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0A" w:rsidRPr="0039410A" w:rsidRDefault="0039410A" w:rsidP="0039410A">
      <w:pPr>
        <w:spacing w:after="0" w:line="240" w:lineRule="auto"/>
        <w:rPr>
          <w:rFonts w:ascii="Times New Roman" w:eastAsia="Times New Roman" w:hAnsi="Times New Roman" w:cs="Times New Roman"/>
          <w:lang w:val="en-US" w:eastAsia="ru-RU"/>
        </w:rPr>
      </w:pPr>
    </w:p>
    <w:p w:rsidR="0039410A" w:rsidRPr="0039410A" w:rsidRDefault="0039410A" w:rsidP="0039410A">
      <w:pPr>
        <w:spacing w:after="0" w:line="240" w:lineRule="auto"/>
        <w:ind w:right="-10"/>
        <w:jc w:val="center"/>
        <w:rPr>
          <w:rFonts w:ascii="Times New Roman" w:eastAsia="Times New Roman" w:hAnsi="Times New Roman" w:cs="Times New Roman"/>
          <w:b/>
          <w:lang w:eastAsia="ru-RU"/>
        </w:rPr>
      </w:pPr>
    </w:p>
    <w:p w:rsidR="0039410A" w:rsidRPr="0039410A" w:rsidRDefault="00203CBE" w:rsidP="0039410A">
      <w:pPr>
        <w:spacing w:after="0" w:line="240" w:lineRule="auto"/>
        <w:ind w:right="-10"/>
        <w:rPr>
          <w:rFonts w:ascii="Times New Roman" w:eastAsia="Times New Roman" w:hAnsi="Times New Roman" w:cs="Times New Roman"/>
          <w:b/>
          <w:u w:val="single"/>
          <w:lang w:eastAsia="ru-RU"/>
        </w:rPr>
      </w:pPr>
      <w:r>
        <w:rPr>
          <w:rFonts w:ascii="Times New Roman" w:eastAsia="Times New Roman" w:hAnsi="Times New Roman" w:cs="Times New Roman"/>
          <w:b/>
          <w:noProof/>
          <w:u w:val="single"/>
          <w:lang w:eastAsia="ru-RU"/>
        </w:rPr>
        <w:drawing>
          <wp:inline distT="0" distB="0" distL="0" distR="0">
            <wp:extent cx="5940425" cy="8134952"/>
            <wp:effectExtent l="19050" t="0" r="3175" b="0"/>
            <wp:docPr id="2" name="Рисунок 2" descr="C:\Users\Зам по ВР\Desktop\Отчет по самообсмле за 2022\тут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ам по ВР\Desktop\Отчет по самообсмле за 2022\тутил.jpg"/>
                    <pic:cNvPicPr>
                      <a:picLocks noChangeAspect="1" noChangeArrowheads="1"/>
                    </pic:cNvPicPr>
                  </pic:nvPicPr>
                  <pic:blipFill>
                    <a:blip r:embed="rId7" cstate="print"/>
                    <a:srcRect/>
                    <a:stretch>
                      <a:fillRect/>
                    </a:stretch>
                  </pic:blipFill>
                  <pic:spPr bwMode="auto">
                    <a:xfrm>
                      <a:off x="0" y="0"/>
                      <a:ext cx="5940425" cy="8134952"/>
                    </a:xfrm>
                    <a:prstGeom prst="rect">
                      <a:avLst/>
                    </a:prstGeom>
                    <a:noFill/>
                    <a:ln w="9525">
                      <a:noFill/>
                      <a:miter lim="800000"/>
                      <a:headEnd/>
                      <a:tailEnd/>
                    </a:ln>
                  </pic:spPr>
                </pic:pic>
              </a:graphicData>
            </a:graphic>
          </wp:inline>
        </w:drawing>
      </w:r>
    </w:p>
    <w:p w:rsidR="00203CBE" w:rsidRDefault="00203CBE" w:rsidP="0039410A">
      <w:pPr>
        <w:spacing w:after="0" w:line="240" w:lineRule="auto"/>
        <w:ind w:right="-10"/>
        <w:jc w:val="center"/>
        <w:rPr>
          <w:rFonts w:ascii="Times New Roman" w:eastAsia="Times New Roman" w:hAnsi="Times New Roman" w:cs="Times New Roman"/>
          <w:b/>
          <w:u w:val="single"/>
          <w:lang w:eastAsia="ru-RU"/>
        </w:rPr>
      </w:pPr>
    </w:p>
    <w:p w:rsidR="00203CBE" w:rsidRDefault="00203CBE" w:rsidP="0039410A">
      <w:pPr>
        <w:spacing w:after="0" w:line="240" w:lineRule="auto"/>
        <w:ind w:right="-10"/>
        <w:jc w:val="center"/>
        <w:rPr>
          <w:rFonts w:ascii="Times New Roman" w:eastAsia="Times New Roman" w:hAnsi="Times New Roman" w:cs="Times New Roman"/>
          <w:b/>
          <w:u w:val="single"/>
          <w:lang w:eastAsia="ru-RU"/>
        </w:rPr>
      </w:pPr>
    </w:p>
    <w:p w:rsidR="00203CBE" w:rsidRDefault="00203CBE" w:rsidP="0039410A">
      <w:pPr>
        <w:spacing w:after="0" w:line="240" w:lineRule="auto"/>
        <w:ind w:right="-10"/>
        <w:jc w:val="center"/>
        <w:rPr>
          <w:rFonts w:ascii="Times New Roman" w:eastAsia="Times New Roman" w:hAnsi="Times New Roman" w:cs="Times New Roman"/>
          <w:b/>
          <w:u w:val="single"/>
          <w:lang w:eastAsia="ru-RU"/>
        </w:rPr>
      </w:pPr>
    </w:p>
    <w:p w:rsidR="00203CBE" w:rsidRDefault="00203CBE" w:rsidP="0039410A">
      <w:pPr>
        <w:spacing w:after="0" w:line="240" w:lineRule="auto"/>
        <w:ind w:right="-10"/>
        <w:jc w:val="center"/>
        <w:rPr>
          <w:rFonts w:ascii="Times New Roman" w:eastAsia="Times New Roman" w:hAnsi="Times New Roman" w:cs="Times New Roman"/>
          <w:b/>
          <w:u w:val="single"/>
          <w:lang w:eastAsia="ru-RU"/>
        </w:rPr>
      </w:pPr>
    </w:p>
    <w:p w:rsidR="0039410A" w:rsidRPr="0039410A" w:rsidRDefault="0039410A" w:rsidP="0039410A">
      <w:pPr>
        <w:spacing w:after="0" w:line="240" w:lineRule="auto"/>
        <w:ind w:right="-10"/>
        <w:jc w:val="center"/>
        <w:rPr>
          <w:rFonts w:ascii="Times New Roman" w:eastAsia="Times New Roman" w:hAnsi="Times New Roman" w:cs="Times New Roman"/>
          <w:b/>
          <w:lang w:eastAsia="ru-RU"/>
        </w:rPr>
      </w:pPr>
      <w:r w:rsidRPr="0039410A">
        <w:rPr>
          <w:rFonts w:ascii="Times New Roman" w:eastAsia="Times New Roman" w:hAnsi="Times New Roman" w:cs="Times New Roman"/>
          <w:b/>
          <w:u w:val="single"/>
          <w:lang w:eastAsia="ru-RU"/>
        </w:rPr>
        <w:lastRenderedPageBreak/>
        <w:t>Раздел 1.</w:t>
      </w:r>
      <w:r w:rsidRPr="0039410A">
        <w:rPr>
          <w:rFonts w:ascii="Times New Roman" w:eastAsia="Times New Roman" w:hAnsi="Times New Roman" w:cs="Times New Roman"/>
          <w:b/>
          <w:lang w:eastAsia="ru-RU"/>
        </w:rPr>
        <w:t>Общие сведения</w:t>
      </w:r>
    </w:p>
    <w:p w:rsidR="0039410A" w:rsidRPr="0039410A" w:rsidRDefault="0039410A" w:rsidP="0039410A">
      <w:pPr>
        <w:numPr>
          <w:ilvl w:val="1"/>
          <w:numId w:val="2"/>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Тип: бюджетное.</w:t>
      </w:r>
    </w:p>
    <w:p w:rsidR="0039410A" w:rsidRPr="0039410A" w:rsidRDefault="0039410A" w:rsidP="0039410A">
      <w:pPr>
        <w:numPr>
          <w:ilvl w:val="1"/>
          <w:numId w:val="2"/>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Вид: средняя общеобразовательная  школа.</w:t>
      </w:r>
    </w:p>
    <w:p w:rsidR="0039410A" w:rsidRPr="0039410A" w:rsidRDefault="0039410A" w:rsidP="0039410A">
      <w:pPr>
        <w:numPr>
          <w:ilvl w:val="1"/>
          <w:numId w:val="2"/>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Учредитель: Илекский район.</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Функции и полномочия учредителя осуществляются Муниципальным казенным учреждением Отдел образования администрации Илекского района Оренбургской области</w:t>
      </w:r>
    </w:p>
    <w:p w:rsidR="0039410A" w:rsidRPr="0039410A" w:rsidRDefault="0039410A" w:rsidP="0039410A">
      <w:pPr>
        <w:numPr>
          <w:ilvl w:val="1"/>
          <w:numId w:val="2"/>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Организационно-правовая форма: муниципальное учреждение.</w:t>
      </w:r>
    </w:p>
    <w:p w:rsidR="0039410A" w:rsidRPr="0039410A" w:rsidRDefault="0039410A" w:rsidP="0039410A">
      <w:pPr>
        <w:numPr>
          <w:ilvl w:val="1"/>
          <w:numId w:val="2"/>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Место нахождения: Оренбургская область, Илекский район, с.Сладково, улица Школьная, 58В</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Адрес осуществления образовательной деятельности: 461358 Оренбургская область, Илекский район, с. Сладково, улица Школьная, 58В</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Банковские реквизиты: р\с  03234643536190005300 в ГРКЦ ГУ Банка России по Оренбургской области г.Оренбург</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ИНН: 5629003781</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БИК: 015354008</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КПП: 562901001</w:t>
      </w:r>
    </w:p>
    <w:p w:rsidR="0039410A" w:rsidRPr="0039410A" w:rsidRDefault="0039410A" w:rsidP="0039410A">
      <w:pPr>
        <w:numPr>
          <w:ilvl w:val="1"/>
          <w:numId w:val="2"/>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Телефон: 83533728806</w:t>
      </w:r>
    </w:p>
    <w:p w:rsidR="0039410A" w:rsidRPr="0039410A" w:rsidRDefault="0039410A" w:rsidP="0039410A">
      <w:pPr>
        <w:numPr>
          <w:ilvl w:val="1"/>
          <w:numId w:val="2"/>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Факс: 83533728806</w:t>
      </w:r>
    </w:p>
    <w:p w:rsidR="0039410A" w:rsidRPr="0039410A" w:rsidRDefault="0039410A" w:rsidP="0039410A">
      <w:pPr>
        <w:numPr>
          <w:ilvl w:val="1"/>
          <w:numId w:val="2"/>
        </w:numPr>
        <w:spacing w:after="0" w:line="240" w:lineRule="auto"/>
        <w:ind w:firstLine="709"/>
        <w:jc w:val="both"/>
        <w:rPr>
          <w:rFonts w:ascii="Times New Roman" w:eastAsia="Times New Roman" w:hAnsi="Times New Roman" w:cs="Times New Roman"/>
          <w:lang w:val="en-US" w:eastAsia="ru-RU"/>
        </w:rPr>
      </w:pPr>
      <w:r w:rsidRPr="0039410A">
        <w:rPr>
          <w:rFonts w:ascii="Times New Roman" w:eastAsia="Times New Roman" w:hAnsi="Times New Roman" w:cs="Times New Roman"/>
          <w:lang w:val="en-US" w:eastAsia="ru-RU"/>
        </w:rPr>
        <w:t>e-mail:</w:t>
      </w:r>
      <w:r w:rsidRPr="0039410A">
        <w:rPr>
          <w:rFonts w:ascii="Times New Roman" w:eastAsia="Times New Roman" w:hAnsi="Times New Roman" w:cs="Times New Roman"/>
          <w:lang w:eastAsia="ru-RU"/>
        </w:rPr>
        <w:t xml:space="preserve"> 56230013</w:t>
      </w:r>
      <w:r w:rsidRPr="0039410A">
        <w:rPr>
          <w:rFonts w:ascii="Times New Roman" w:eastAsia="Times New Roman" w:hAnsi="Times New Roman" w:cs="Times New Roman"/>
          <w:lang w:val="en-US" w:eastAsia="ru-RU"/>
        </w:rPr>
        <w:t>@mail.ru</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Сайт школы:</w:t>
      </w:r>
      <w:hyperlink r:id="rId8" w:history="1">
        <w:r w:rsidRPr="0039410A">
          <w:rPr>
            <w:rFonts w:ascii="Times New Roman" w:eastAsia="Times New Roman" w:hAnsi="Times New Roman" w:cs="Times New Roman"/>
            <w:color w:val="0000FF"/>
            <w:u w:val="single"/>
            <w:lang w:eastAsia="ru-RU"/>
          </w:rPr>
          <w:t>http://</w:t>
        </w:r>
        <w:r w:rsidRPr="0039410A">
          <w:rPr>
            <w:rFonts w:ascii="Times New Roman" w:eastAsia="Times New Roman" w:hAnsi="Times New Roman" w:cs="Times New Roman"/>
            <w:color w:val="0000FF"/>
            <w:u w:val="single"/>
            <w:lang w:val="en-US" w:eastAsia="ru-RU"/>
          </w:rPr>
          <w:t>sladkowo</w:t>
        </w:r>
        <w:r w:rsidRPr="0039410A">
          <w:rPr>
            <w:rFonts w:ascii="Times New Roman" w:eastAsia="Times New Roman" w:hAnsi="Times New Roman" w:cs="Times New Roman"/>
            <w:color w:val="0000FF"/>
            <w:u w:val="single"/>
            <w:lang w:eastAsia="ru-RU"/>
          </w:rPr>
          <w:t>.ucoz.ru</w:t>
        </w:r>
      </w:hyperlink>
    </w:p>
    <w:p w:rsidR="0039410A" w:rsidRPr="0039410A" w:rsidRDefault="0039410A" w:rsidP="0039410A">
      <w:pPr>
        <w:numPr>
          <w:ilvl w:val="1"/>
          <w:numId w:val="2"/>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ФИО руководителя: Патрикеева Ольга Федоровна</w:t>
      </w:r>
    </w:p>
    <w:p w:rsidR="0039410A" w:rsidRPr="0039410A" w:rsidRDefault="0039410A" w:rsidP="0039410A">
      <w:pPr>
        <w:spacing w:after="0" w:line="240" w:lineRule="auto"/>
        <w:ind w:firstLine="709"/>
        <w:jc w:val="both"/>
        <w:rPr>
          <w:rFonts w:ascii="Times New Roman" w:eastAsia="Times New Roman" w:hAnsi="Times New Roman" w:cs="Times New Roman"/>
          <w:b/>
          <w:lang w:eastAsia="ru-RU"/>
        </w:rPr>
      </w:pPr>
      <w:r w:rsidRPr="0039410A">
        <w:rPr>
          <w:rFonts w:ascii="Times New Roman" w:eastAsia="Times New Roman" w:hAnsi="Times New Roman" w:cs="Times New Roman"/>
          <w:lang w:eastAsia="ru-RU"/>
        </w:rPr>
        <w:t>1.10.ФИО заместителей директора: Круглова Татьяна Юрьевна, Тюрин Сергей Николаевич</w:t>
      </w:r>
    </w:p>
    <w:p w:rsidR="0039410A" w:rsidRPr="0039410A" w:rsidRDefault="0039410A" w:rsidP="0039410A">
      <w:pPr>
        <w:spacing w:after="0" w:line="240" w:lineRule="auto"/>
        <w:ind w:right="-10"/>
        <w:jc w:val="both"/>
        <w:rPr>
          <w:rFonts w:ascii="Times New Roman" w:eastAsia="Times New Roman" w:hAnsi="Times New Roman" w:cs="Times New Roman"/>
          <w:lang w:eastAsia="ru-RU"/>
        </w:rPr>
      </w:pPr>
    </w:p>
    <w:p w:rsidR="0039410A" w:rsidRPr="0039410A" w:rsidRDefault="0039410A" w:rsidP="0039410A">
      <w:pPr>
        <w:spacing w:after="0" w:line="240" w:lineRule="auto"/>
        <w:ind w:right="-10"/>
        <w:jc w:val="center"/>
        <w:rPr>
          <w:rFonts w:ascii="Times New Roman" w:eastAsia="Times New Roman" w:hAnsi="Times New Roman" w:cs="Times New Roman"/>
          <w:b/>
          <w:lang w:eastAsia="ru-RU"/>
        </w:rPr>
      </w:pPr>
      <w:r w:rsidRPr="0039410A">
        <w:rPr>
          <w:rFonts w:ascii="Times New Roman" w:eastAsia="Times New Roman" w:hAnsi="Times New Roman" w:cs="Times New Roman"/>
          <w:b/>
          <w:u w:val="single"/>
          <w:lang w:eastAsia="ru-RU"/>
        </w:rPr>
        <w:t>Раздел 2.</w:t>
      </w:r>
      <w:r w:rsidRPr="0039410A">
        <w:rPr>
          <w:rFonts w:ascii="Times New Roman" w:eastAsia="Times New Roman" w:hAnsi="Times New Roman" w:cs="Times New Roman"/>
          <w:b/>
          <w:lang w:eastAsia="ru-RU"/>
        </w:rPr>
        <w:t>Организационно-правовое обеспечение деятельности образовательного учреждения</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2.1.ОГРН: 1025603184200</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Реквизиты свидетельства о внесении записи в Единый государственный реестр юридических лиц: серия 56 № 001170436</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ИНН: 5629003781</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Реквизиты свидетельства о постановке на учёт в налоговом органе юридического лица: серия 56 № 003409738</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2.3.Устав (дата утверждения учредителем, дата регистрации) 24.04.2019г.,08.05.2019г.</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2.4.Лицензия на право ведения образовательной деятельности: № 1574 от 30 декабря2014 года</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2.5.Свидетельство о государственной аккредитации  № 1537 от 05.11.2015 г</w:t>
      </w:r>
    </w:p>
    <w:p w:rsidR="0039410A" w:rsidRPr="0039410A" w:rsidRDefault="0039410A" w:rsidP="0039410A">
      <w:pPr>
        <w:spacing w:after="0" w:line="240" w:lineRule="auto"/>
        <w:jc w:val="center"/>
        <w:rPr>
          <w:rFonts w:ascii="Times New Roman" w:eastAsia="Times New Roman" w:hAnsi="Times New Roman" w:cs="Times New Roman"/>
          <w:b/>
          <w:u w:val="single"/>
          <w:lang w:eastAsia="ru-RU"/>
        </w:rPr>
      </w:pPr>
    </w:p>
    <w:p w:rsidR="0039410A" w:rsidRPr="0039410A" w:rsidRDefault="0039410A" w:rsidP="0039410A">
      <w:pPr>
        <w:spacing w:after="0" w:line="240" w:lineRule="auto"/>
        <w:jc w:val="center"/>
        <w:rPr>
          <w:rFonts w:ascii="Times New Roman" w:eastAsia="Times New Roman" w:hAnsi="Times New Roman" w:cs="Times New Roman"/>
          <w:b/>
          <w:lang w:eastAsia="ru-RU"/>
        </w:rPr>
      </w:pPr>
      <w:r w:rsidRPr="0039410A">
        <w:rPr>
          <w:rFonts w:ascii="Times New Roman" w:eastAsia="Times New Roman" w:hAnsi="Times New Roman" w:cs="Times New Roman"/>
          <w:b/>
          <w:u w:val="single"/>
          <w:lang w:eastAsia="ru-RU"/>
        </w:rPr>
        <w:t>Раздел 3.</w:t>
      </w:r>
      <w:r w:rsidRPr="0039410A">
        <w:rPr>
          <w:rFonts w:ascii="Times New Roman" w:eastAsia="Times New Roman" w:hAnsi="Times New Roman" w:cs="Times New Roman"/>
          <w:b/>
          <w:lang w:eastAsia="ru-RU"/>
        </w:rPr>
        <w:t>Сведения о зданиях и помещениях для ведения образовательной деятельности и ресурсном обеспечении образовательного процесса</w:t>
      </w:r>
    </w:p>
    <w:p w:rsidR="0039410A" w:rsidRPr="0039410A" w:rsidRDefault="0039410A" w:rsidP="0039410A">
      <w:pPr>
        <w:numPr>
          <w:ilvl w:val="1"/>
          <w:numId w:val="3"/>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Форма владения зданиями и помещениями - оперативное управление, реквизиты: свидетельство о государственной регистрации права  от 26 мая 2010г. №020360; 56АБ  020360</w:t>
      </w:r>
    </w:p>
    <w:p w:rsidR="0039410A" w:rsidRPr="0039410A" w:rsidRDefault="0039410A" w:rsidP="0039410A">
      <w:pPr>
        <w:numPr>
          <w:ilvl w:val="1"/>
          <w:numId w:val="3"/>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Общая площадь используемых зданий и помещений: 1717 кв.м</w:t>
      </w:r>
    </w:p>
    <w:p w:rsidR="0039410A" w:rsidRPr="0039410A" w:rsidRDefault="0039410A" w:rsidP="0039410A">
      <w:pPr>
        <w:numPr>
          <w:ilvl w:val="1"/>
          <w:numId w:val="3"/>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Заключение Федеральной службы по надзору в сфере защиты прав потребителей и благополучия человека на используемые здания и помещения (санэпидзаключение): 56.08.05.110.М.000375.06.06</w:t>
      </w:r>
    </w:p>
    <w:p w:rsidR="0039410A" w:rsidRPr="0039410A" w:rsidRDefault="0039410A" w:rsidP="0039410A">
      <w:pPr>
        <w:numPr>
          <w:ilvl w:val="1"/>
          <w:numId w:val="3"/>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Заключение отделения государственного пожарного надзора по Илекскому району Главного управления МЧС России по Оренбургской области на используемые здания и помещения: № 2 от 14.02.2017</w:t>
      </w:r>
    </w:p>
    <w:p w:rsidR="0039410A" w:rsidRPr="0039410A" w:rsidRDefault="0039410A" w:rsidP="0039410A">
      <w:pPr>
        <w:spacing w:after="0" w:line="240" w:lineRule="auto"/>
        <w:ind w:right="-10"/>
        <w:jc w:val="both"/>
        <w:rPr>
          <w:rFonts w:ascii="Times New Roman" w:eastAsia="Times New Roman" w:hAnsi="Times New Roman" w:cs="Times New Roman"/>
          <w:b/>
          <w:u w:val="single"/>
          <w:lang w:eastAsia="ru-RU"/>
        </w:rPr>
      </w:pPr>
    </w:p>
    <w:p w:rsidR="0039410A" w:rsidRPr="0039410A" w:rsidRDefault="0039410A" w:rsidP="0039410A">
      <w:pPr>
        <w:spacing w:after="0" w:line="240" w:lineRule="auto"/>
        <w:ind w:left="709" w:hanging="709"/>
        <w:jc w:val="center"/>
        <w:rPr>
          <w:rFonts w:ascii="Times New Roman" w:eastAsia="Times New Roman" w:hAnsi="Times New Roman" w:cs="Times New Roman"/>
          <w:b/>
          <w:lang w:eastAsia="ru-RU"/>
        </w:rPr>
      </w:pPr>
      <w:r w:rsidRPr="0039410A">
        <w:rPr>
          <w:rFonts w:ascii="Times New Roman" w:eastAsia="Times New Roman" w:hAnsi="Times New Roman" w:cs="Times New Roman"/>
          <w:b/>
          <w:u w:val="single"/>
          <w:lang w:eastAsia="ru-RU"/>
        </w:rPr>
        <w:t>Раздел 4.</w:t>
      </w:r>
      <w:r w:rsidRPr="0039410A">
        <w:rPr>
          <w:rFonts w:ascii="Times New Roman" w:eastAsia="Times New Roman" w:hAnsi="Times New Roman" w:cs="Times New Roman"/>
          <w:b/>
          <w:lang w:eastAsia="ru-RU"/>
        </w:rPr>
        <w:t>Информация о контингенте и педагогическом составе образовательной организации, управлении и финансировании ОО</w:t>
      </w:r>
    </w:p>
    <w:p w:rsidR="0039410A" w:rsidRPr="0039410A" w:rsidRDefault="0039410A" w:rsidP="0039410A">
      <w:pPr>
        <w:shd w:val="clear" w:color="auto" w:fill="FFFFFF"/>
        <w:tabs>
          <w:tab w:val="num" w:pos="720"/>
          <w:tab w:val="left" w:pos="900"/>
          <w:tab w:val="left" w:pos="1080"/>
        </w:tabs>
        <w:spacing w:after="0" w:line="240" w:lineRule="auto"/>
        <w:ind w:left="709" w:hanging="709"/>
        <w:jc w:val="both"/>
        <w:rPr>
          <w:rFonts w:ascii="Times New Roman" w:eastAsia="Times New Roman" w:hAnsi="Times New Roman" w:cs="Times New Roman"/>
          <w:spacing w:val="7"/>
          <w:lang w:eastAsia="ru-RU"/>
        </w:rPr>
      </w:pPr>
      <w:r w:rsidRPr="0039410A">
        <w:rPr>
          <w:rFonts w:ascii="Times New Roman" w:eastAsia="Times New Roman" w:hAnsi="Times New Roman" w:cs="Times New Roman"/>
          <w:b/>
          <w:spacing w:val="7"/>
          <w:lang w:eastAsia="ru-RU"/>
        </w:rPr>
        <w:t>4.1. Информация о контингенте учащихся</w:t>
      </w:r>
      <w:r w:rsidRPr="0039410A">
        <w:rPr>
          <w:rFonts w:ascii="Times New Roman" w:eastAsia="Times New Roman" w:hAnsi="Times New Roman" w:cs="Times New Roman"/>
          <w:spacing w:val="7"/>
          <w:lang w:eastAsia="ru-RU"/>
        </w:rPr>
        <w:t>:</w:t>
      </w:r>
    </w:p>
    <w:p w:rsidR="0039410A" w:rsidRPr="0039410A" w:rsidRDefault="0039410A" w:rsidP="0039410A">
      <w:pPr>
        <w:numPr>
          <w:ilvl w:val="0"/>
          <w:numId w:val="5"/>
        </w:numPr>
        <w:shd w:val="clear" w:color="auto" w:fill="FFFFFF"/>
        <w:tabs>
          <w:tab w:val="num" w:pos="720"/>
          <w:tab w:val="left" w:pos="900"/>
          <w:tab w:val="left" w:pos="1080"/>
        </w:tabs>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spacing w:val="7"/>
          <w:lang w:eastAsia="ru-RU"/>
        </w:rPr>
        <w:t xml:space="preserve">общее количество учащихся, количество по уровням образования в динамике за 3 года, краткая характеристика учащихся по социально-демографическим параметрам, краткая характеристика состояния здоровья учащихся по классам. </w:t>
      </w:r>
    </w:p>
    <w:p w:rsidR="0039410A" w:rsidRPr="0039410A" w:rsidRDefault="0039410A" w:rsidP="0039410A">
      <w:pPr>
        <w:shd w:val="clear" w:color="auto" w:fill="FFFFFF"/>
        <w:tabs>
          <w:tab w:val="left" w:pos="900"/>
          <w:tab w:val="left" w:pos="1080"/>
        </w:tabs>
        <w:spacing w:after="0" w:line="240" w:lineRule="auto"/>
        <w:ind w:firstLine="709"/>
        <w:jc w:val="both"/>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lastRenderedPageBreak/>
        <w:t xml:space="preserve">Анализ социальных паспортов классов показывает, что из 112 учащихся 42 (38 %) воспитываются в многодетных семьях, 20 (18 %) в неполных семьях, 5 (5 %) детей проживают в опекунских и приемных семьях.  </w:t>
      </w:r>
    </w:p>
    <w:p w:rsidR="0039410A" w:rsidRPr="0039410A" w:rsidRDefault="0039410A" w:rsidP="0039410A">
      <w:pPr>
        <w:shd w:val="clear" w:color="auto" w:fill="FFFFFF"/>
        <w:tabs>
          <w:tab w:val="left" w:pos="900"/>
          <w:tab w:val="left" w:pos="1080"/>
        </w:tabs>
        <w:spacing w:after="0" w:line="240" w:lineRule="auto"/>
        <w:ind w:firstLine="709"/>
        <w:jc w:val="both"/>
        <w:rPr>
          <w:rFonts w:ascii="Times New Roman" w:eastAsia="Times New Roman" w:hAnsi="Times New Roman" w:cs="Times New Roman"/>
          <w:color w:val="000000"/>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6"/>
        <w:gridCol w:w="1680"/>
        <w:gridCol w:w="1680"/>
        <w:gridCol w:w="1680"/>
      </w:tblGrid>
      <w:tr w:rsidR="0039410A" w:rsidRPr="0039410A" w:rsidTr="00374F5C">
        <w:trPr>
          <w:trHeight w:val="511"/>
        </w:trPr>
        <w:tc>
          <w:tcPr>
            <w:tcW w:w="1806" w:type="dxa"/>
            <w:vAlign w:val="center"/>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Уч.год / уровень</w:t>
            </w:r>
          </w:p>
        </w:tc>
        <w:tc>
          <w:tcPr>
            <w:tcW w:w="1680" w:type="dxa"/>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val="en-US" w:eastAsia="ru-RU"/>
              </w:rPr>
            </w:pPr>
            <w:r w:rsidRPr="0039410A">
              <w:rPr>
                <w:rFonts w:ascii="Times New Roman" w:eastAsia="Times New Roman" w:hAnsi="Times New Roman" w:cs="Times New Roman"/>
                <w:spacing w:val="7"/>
                <w:lang w:val="en-US" w:eastAsia="ru-RU"/>
              </w:rPr>
              <w:t>2019-2020</w:t>
            </w:r>
          </w:p>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уч.год</w:t>
            </w:r>
          </w:p>
        </w:tc>
        <w:tc>
          <w:tcPr>
            <w:tcW w:w="1680" w:type="dxa"/>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2020-2021 уч.год</w:t>
            </w:r>
          </w:p>
        </w:tc>
        <w:tc>
          <w:tcPr>
            <w:tcW w:w="1680" w:type="dxa"/>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2021-2022</w:t>
            </w:r>
          </w:p>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Уч.год</w:t>
            </w:r>
          </w:p>
        </w:tc>
      </w:tr>
      <w:tr w:rsidR="0039410A" w:rsidRPr="0039410A" w:rsidTr="00374F5C">
        <w:tc>
          <w:tcPr>
            <w:tcW w:w="1806" w:type="dxa"/>
            <w:vAlign w:val="center"/>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val="en-US" w:eastAsia="ru-RU"/>
              </w:rPr>
              <w:t>I</w:t>
            </w:r>
          </w:p>
        </w:tc>
        <w:tc>
          <w:tcPr>
            <w:tcW w:w="1680" w:type="dxa"/>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55</w:t>
            </w:r>
          </w:p>
        </w:tc>
        <w:tc>
          <w:tcPr>
            <w:tcW w:w="1680" w:type="dxa"/>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52</w:t>
            </w:r>
          </w:p>
        </w:tc>
        <w:tc>
          <w:tcPr>
            <w:tcW w:w="1680" w:type="dxa"/>
          </w:tcPr>
          <w:p w:rsidR="0039410A" w:rsidRPr="0039410A" w:rsidRDefault="00365272"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44</w:t>
            </w:r>
          </w:p>
        </w:tc>
      </w:tr>
      <w:tr w:rsidR="0039410A" w:rsidRPr="0039410A" w:rsidTr="00374F5C">
        <w:tc>
          <w:tcPr>
            <w:tcW w:w="1806" w:type="dxa"/>
            <w:vAlign w:val="center"/>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val="en-US" w:eastAsia="ru-RU"/>
              </w:rPr>
              <w:t>II</w:t>
            </w:r>
          </w:p>
        </w:tc>
        <w:tc>
          <w:tcPr>
            <w:tcW w:w="1680" w:type="dxa"/>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42</w:t>
            </w:r>
          </w:p>
        </w:tc>
        <w:tc>
          <w:tcPr>
            <w:tcW w:w="1680" w:type="dxa"/>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58</w:t>
            </w:r>
          </w:p>
        </w:tc>
        <w:tc>
          <w:tcPr>
            <w:tcW w:w="1680" w:type="dxa"/>
          </w:tcPr>
          <w:p w:rsidR="0039410A" w:rsidRPr="0039410A" w:rsidRDefault="00365272"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64</w:t>
            </w:r>
          </w:p>
        </w:tc>
      </w:tr>
      <w:tr w:rsidR="0039410A" w:rsidRPr="0039410A" w:rsidTr="00374F5C">
        <w:tc>
          <w:tcPr>
            <w:tcW w:w="1806" w:type="dxa"/>
            <w:vAlign w:val="center"/>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val="en-US" w:eastAsia="ru-RU"/>
              </w:rPr>
              <w:t>III</w:t>
            </w:r>
          </w:p>
        </w:tc>
        <w:tc>
          <w:tcPr>
            <w:tcW w:w="1680" w:type="dxa"/>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5</w:t>
            </w:r>
          </w:p>
        </w:tc>
        <w:tc>
          <w:tcPr>
            <w:tcW w:w="1680" w:type="dxa"/>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w:t>
            </w:r>
          </w:p>
        </w:tc>
        <w:tc>
          <w:tcPr>
            <w:tcW w:w="1680" w:type="dxa"/>
          </w:tcPr>
          <w:p w:rsidR="0039410A" w:rsidRPr="0039410A" w:rsidRDefault="00365272"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2</w:t>
            </w:r>
          </w:p>
        </w:tc>
      </w:tr>
      <w:tr w:rsidR="0039410A" w:rsidRPr="0039410A" w:rsidTr="00374F5C">
        <w:tc>
          <w:tcPr>
            <w:tcW w:w="1806" w:type="dxa"/>
            <w:vAlign w:val="center"/>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Итого:</w:t>
            </w:r>
          </w:p>
        </w:tc>
        <w:tc>
          <w:tcPr>
            <w:tcW w:w="1680" w:type="dxa"/>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102</w:t>
            </w:r>
          </w:p>
        </w:tc>
        <w:tc>
          <w:tcPr>
            <w:tcW w:w="1680" w:type="dxa"/>
          </w:tcPr>
          <w:p w:rsidR="0039410A" w:rsidRPr="0039410A" w:rsidRDefault="0039410A"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112</w:t>
            </w:r>
          </w:p>
        </w:tc>
        <w:tc>
          <w:tcPr>
            <w:tcW w:w="1680" w:type="dxa"/>
          </w:tcPr>
          <w:p w:rsidR="0039410A" w:rsidRPr="0039410A" w:rsidRDefault="004213EB" w:rsidP="0039410A">
            <w:pPr>
              <w:tabs>
                <w:tab w:val="left" w:pos="900"/>
                <w:tab w:val="left" w:pos="1080"/>
              </w:tabs>
              <w:spacing w:after="0" w:line="240" w:lineRule="auto"/>
              <w:ind w:right="27"/>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110</w:t>
            </w:r>
          </w:p>
        </w:tc>
      </w:tr>
    </w:tbl>
    <w:p w:rsidR="0039410A" w:rsidRPr="0039410A" w:rsidRDefault="0039410A" w:rsidP="0039410A">
      <w:pPr>
        <w:shd w:val="clear" w:color="auto" w:fill="FFFFFF"/>
        <w:tabs>
          <w:tab w:val="left" w:pos="900"/>
          <w:tab w:val="left" w:pos="1080"/>
        </w:tabs>
        <w:spacing w:after="0" w:line="240" w:lineRule="auto"/>
        <w:ind w:left="720" w:right="27"/>
        <w:jc w:val="both"/>
        <w:rPr>
          <w:rFonts w:ascii="Times New Roman" w:eastAsia="Times New Roman" w:hAnsi="Times New Roman" w:cs="Times New Roman"/>
          <w:spacing w:val="7"/>
          <w:lang w:eastAsia="ru-RU"/>
        </w:rPr>
      </w:pPr>
    </w:p>
    <w:p w:rsidR="0039410A" w:rsidRPr="0039410A" w:rsidRDefault="0039410A" w:rsidP="0039410A">
      <w:pPr>
        <w:shd w:val="clear" w:color="auto" w:fill="FFFFFF"/>
        <w:tabs>
          <w:tab w:val="left" w:pos="900"/>
          <w:tab w:val="left" w:pos="1080"/>
        </w:tabs>
        <w:spacing w:after="0" w:line="240" w:lineRule="auto"/>
        <w:ind w:right="27"/>
        <w:jc w:val="both"/>
        <w:rPr>
          <w:rFonts w:ascii="Times New Roman" w:eastAsia="Times New Roman" w:hAnsi="Times New Roman" w:cs="Times New Roman"/>
          <w:i/>
          <w:spacing w:val="7"/>
          <w:lang w:eastAsia="ru-RU"/>
        </w:rPr>
      </w:pPr>
      <w:r w:rsidRPr="00676B4D">
        <w:rPr>
          <w:rFonts w:ascii="Times New Roman" w:eastAsia="Times New Roman" w:hAnsi="Times New Roman" w:cs="Times New Roman"/>
          <w:i/>
          <w:spacing w:val="7"/>
          <w:lang w:eastAsia="ru-RU"/>
        </w:rPr>
        <w:t>краткая характеристика учащихся по социально-демографическим параметрам</w:t>
      </w:r>
    </w:p>
    <w:p w:rsidR="0039410A" w:rsidRPr="0039410A" w:rsidRDefault="0039410A" w:rsidP="0039410A">
      <w:pPr>
        <w:shd w:val="clear" w:color="auto" w:fill="FFFFFF"/>
        <w:tabs>
          <w:tab w:val="left" w:pos="900"/>
          <w:tab w:val="left" w:pos="1080"/>
        </w:tabs>
        <w:spacing w:after="0" w:line="240" w:lineRule="auto"/>
        <w:ind w:right="27"/>
        <w:jc w:val="both"/>
        <w:rPr>
          <w:rFonts w:ascii="Times New Roman" w:eastAsia="Times New Roman" w:hAnsi="Times New Roman" w:cs="Times New Roman"/>
          <w:i/>
          <w:spacing w:val="7"/>
          <w:lang w:eastAsia="ru-RU"/>
        </w:rPr>
      </w:pPr>
    </w:p>
    <w:tbl>
      <w:tblPr>
        <w:tblW w:w="95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3"/>
        <w:gridCol w:w="3294"/>
        <w:gridCol w:w="1843"/>
        <w:gridCol w:w="1843"/>
        <w:gridCol w:w="1843"/>
      </w:tblGrid>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п/п</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Категории детей</w:t>
            </w:r>
          </w:p>
        </w:tc>
        <w:tc>
          <w:tcPr>
            <w:tcW w:w="1843" w:type="dxa"/>
          </w:tcPr>
          <w:p w:rsidR="0039410A" w:rsidRPr="0039410A" w:rsidRDefault="0039410A" w:rsidP="0039410A">
            <w:pPr>
              <w:spacing w:after="0" w:line="240" w:lineRule="auto"/>
              <w:rPr>
                <w:rFonts w:ascii="Times New Roman" w:eastAsia="Times New Roman" w:hAnsi="Times New Roman" w:cs="Times New Roman"/>
                <w:sz w:val="18"/>
                <w:szCs w:val="18"/>
                <w:lang w:eastAsia="ru-RU"/>
              </w:rPr>
            </w:pPr>
            <w:r w:rsidRPr="0039410A">
              <w:rPr>
                <w:rFonts w:ascii="Times New Roman" w:eastAsia="Times New Roman" w:hAnsi="Times New Roman" w:cs="Times New Roman"/>
                <w:sz w:val="18"/>
                <w:szCs w:val="18"/>
                <w:lang w:eastAsia="ru-RU"/>
              </w:rPr>
              <w:t>2019-2020 уч.год</w:t>
            </w:r>
          </w:p>
        </w:tc>
        <w:tc>
          <w:tcPr>
            <w:tcW w:w="1843" w:type="dxa"/>
          </w:tcPr>
          <w:p w:rsidR="0039410A" w:rsidRPr="0039410A" w:rsidRDefault="0039410A" w:rsidP="0039410A">
            <w:pPr>
              <w:spacing w:after="0" w:line="240" w:lineRule="auto"/>
              <w:rPr>
                <w:rFonts w:ascii="Times New Roman" w:eastAsia="Times New Roman" w:hAnsi="Times New Roman" w:cs="Times New Roman"/>
                <w:sz w:val="18"/>
                <w:szCs w:val="18"/>
                <w:lang w:eastAsia="ru-RU"/>
              </w:rPr>
            </w:pPr>
            <w:r w:rsidRPr="0039410A">
              <w:rPr>
                <w:rFonts w:ascii="Times New Roman" w:eastAsia="Times New Roman" w:hAnsi="Times New Roman" w:cs="Times New Roman"/>
                <w:sz w:val="18"/>
                <w:szCs w:val="18"/>
                <w:lang w:eastAsia="ru-RU"/>
              </w:rPr>
              <w:t>2020-2021 уч год</w:t>
            </w:r>
          </w:p>
        </w:tc>
        <w:tc>
          <w:tcPr>
            <w:tcW w:w="1843" w:type="dxa"/>
          </w:tcPr>
          <w:p w:rsidR="0039410A" w:rsidRPr="0039410A" w:rsidRDefault="0039410A" w:rsidP="0039410A">
            <w:pPr>
              <w:spacing w:after="0" w:line="240" w:lineRule="auto"/>
              <w:rPr>
                <w:rFonts w:ascii="Times New Roman" w:eastAsia="Times New Roman" w:hAnsi="Times New Roman" w:cs="Times New Roman"/>
                <w:sz w:val="18"/>
                <w:szCs w:val="18"/>
                <w:lang w:eastAsia="ru-RU"/>
              </w:rPr>
            </w:pPr>
            <w:r w:rsidRPr="0039410A">
              <w:rPr>
                <w:rFonts w:ascii="Times New Roman" w:eastAsia="Times New Roman" w:hAnsi="Times New Roman" w:cs="Times New Roman"/>
                <w:sz w:val="18"/>
                <w:szCs w:val="18"/>
                <w:lang w:eastAsia="ru-RU"/>
              </w:rPr>
              <w:t>2021-2022 уч. год</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Семьи социального риска</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Многодетные</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58</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18</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2.</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Неполные в т.ч.</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19</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12</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Одинокие матери</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4</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3</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3.</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Опекунские</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3</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3</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4.</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Семьи с детьми инвалидами</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3</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5.</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Семьи родителей инвалидов</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6.</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Семьи участников войны в Афганистане</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7.</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Семьи ликвидаторов Чернобыльской аварии</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8.</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Семьи участников боевых действий в Чечне</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9.</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Семьи участников войны в Дагестане</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Семьи вынужденных мигрантов</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39410A" w:rsidRPr="0039410A" w:rsidTr="00374F5C">
        <w:trPr>
          <w:trHeight w:val="666"/>
        </w:trPr>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11.</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Семьи безработных родителей</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8</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12.</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Семьи с моральным неблагополучием, стоящие на учете</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-в КДН и ЗП</w:t>
            </w:r>
          </w:p>
          <w:p w:rsidR="0039410A" w:rsidRPr="0039410A" w:rsidRDefault="0039410A" w:rsidP="0039410A">
            <w:pPr>
              <w:spacing w:after="0" w:line="240" w:lineRule="auto"/>
              <w:jc w:val="center"/>
              <w:rPr>
                <w:rFonts w:ascii="Times New Roman" w:eastAsia="Times New Roman" w:hAnsi="Times New Roman" w:cs="Times New Roman"/>
                <w:lang w:eastAsia="ru-RU"/>
              </w:rPr>
            </w:pP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на внутришкольном контроль</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p w:rsidR="0039410A" w:rsidRPr="0039410A" w:rsidRDefault="0039410A" w:rsidP="0039410A">
            <w:pPr>
              <w:spacing w:after="0" w:line="240" w:lineRule="auto"/>
              <w:jc w:val="center"/>
              <w:rPr>
                <w:rFonts w:ascii="Times New Roman" w:eastAsia="Times New Roman" w:hAnsi="Times New Roman" w:cs="Times New Roman"/>
                <w:lang w:eastAsia="ru-RU"/>
              </w:rPr>
            </w:pPr>
          </w:p>
          <w:p w:rsidR="0039410A" w:rsidRPr="0039410A" w:rsidRDefault="0039410A" w:rsidP="0039410A">
            <w:pPr>
              <w:spacing w:after="0" w:line="240" w:lineRule="auto"/>
              <w:jc w:val="center"/>
              <w:rPr>
                <w:rFonts w:ascii="Times New Roman" w:eastAsia="Times New Roman" w:hAnsi="Times New Roman" w:cs="Times New Roman"/>
                <w:lang w:eastAsia="ru-RU"/>
              </w:rPr>
            </w:pPr>
          </w:p>
          <w:p w:rsidR="0039410A" w:rsidRPr="0039410A" w:rsidRDefault="0039410A" w:rsidP="0039410A">
            <w:pPr>
              <w:spacing w:after="0" w:line="240" w:lineRule="auto"/>
              <w:jc w:val="center"/>
              <w:rPr>
                <w:rFonts w:ascii="Times New Roman" w:eastAsia="Times New Roman" w:hAnsi="Times New Roman" w:cs="Times New Roman"/>
                <w:lang w:eastAsia="ru-RU"/>
              </w:rPr>
            </w:pPr>
          </w:p>
          <w:p w:rsidR="0039410A" w:rsidRPr="0039410A" w:rsidRDefault="0039410A" w:rsidP="0039410A">
            <w:pPr>
              <w:spacing w:after="0" w:line="240" w:lineRule="auto"/>
              <w:jc w:val="center"/>
              <w:rPr>
                <w:rFonts w:ascii="Times New Roman" w:eastAsia="Times New Roman" w:hAnsi="Times New Roman" w:cs="Times New Roman"/>
                <w:lang w:eastAsia="ru-RU"/>
              </w:rPr>
            </w:pPr>
          </w:p>
          <w:p w:rsidR="0039410A" w:rsidRPr="0039410A" w:rsidRDefault="0039410A" w:rsidP="0039410A">
            <w:pPr>
              <w:spacing w:after="0" w:line="240" w:lineRule="auto"/>
              <w:jc w:val="center"/>
              <w:rPr>
                <w:rFonts w:ascii="Times New Roman" w:eastAsia="Times New Roman" w:hAnsi="Times New Roman" w:cs="Times New Roman"/>
                <w:lang w:eastAsia="ru-RU"/>
              </w:rPr>
            </w:pP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p w:rsidR="0039410A" w:rsidRPr="0039410A" w:rsidRDefault="0039410A" w:rsidP="0039410A">
            <w:pPr>
              <w:spacing w:after="0" w:line="240" w:lineRule="auto"/>
              <w:jc w:val="center"/>
              <w:rPr>
                <w:rFonts w:ascii="Times New Roman" w:eastAsia="Times New Roman" w:hAnsi="Times New Roman" w:cs="Times New Roman"/>
                <w:lang w:eastAsia="ru-RU"/>
              </w:rPr>
            </w:pPr>
          </w:p>
          <w:p w:rsidR="0039410A" w:rsidRPr="0039410A" w:rsidRDefault="0039410A" w:rsidP="0039410A">
            <w:pPr>
              <w:spacing w:after="0" w:line="240" w:lineRule="auto"/>
              <w:jc w:val="center"/>
              <w:rPr>
                <w:rFonts w:ascii="Times New Roman" w:eastAsia="Times New Roman" w:hAnsi="Times New Roman" w:cs="Times New Roman"/>
                <w:lang w:eastAsia="ru-RU"/>
              </w:rPr>
            </w:pPr>
          </w:p>
          <w:p w:rsidR="0039410A" w:rsidRPr="0039410A" w:rsidRDefault="0039410A" w:rsidP="0039410A">
            <w:pPr>
              <w:spacing w:after="0" w:line="240" w:lineRule="auto"/>
              <w:jc w:val="center"/>
              <w:rPr>
                <w:rFonts w:ascii="Times New Roman" w:eastAsia="Times New Roman" w:hAnsi="Times New Roman" w:cs="Times New Roman"/>
                <w:lang w:eastAsia="ru-RU"/>
              </w:rPr>
            </w:pPr>
          </w:p>
          <w:p w:rsidR="0039410A" w:rsidRPr="0039410A" w:rsidRDefault="0039410A" w:rsidP="0039410A">
            <w:pPr>
              <w:spacing w:after="0" w:line="240" w:lineRule="auto"/>
              <w:jc w:val="center"/>
              <w:rPr>
                <w:rFonts w:ascii="Times New Roman" w:eastAsia="Times New Roman" w:hAnsi="Times New Roman" w:cs="Times New Roman"/>
                <w:lang w:eastAsia="ru-RU"/>
              </w:rPr>
            </w:pPr>
          </w:p>
          <w:p w:rsidR="0039410A" w:rsidRPr="0039410A" w:rsidRDefault="0039410A" w:rsidP="0039410A">
            <w:pPr>
              <w:spacing w:after="0" w:line="240" w:lineRule="auto"/>
              <w:jc w:val="center"/>
              <w:rPr>
                <w:rFonts w:ascii="Times New Roman" w:eastAsia="Times New Roman" w:hAnsi="Times New Roman" w:cs="Times New Roman"/>
                <w:lang w:eastAsia="ru-RU"/>
              </w:rPr>
            </w:pP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w:t>
            </w:r>
          </w:p>
        </w:tc>
        <w:tc>
          <w:tcPr>
            <w:tcW w:w="1843" w:type="dxa"/>
          </w:tcPr>
          <w:p w:rsid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p w:rsidR="00BB3711" w:rsidRDefault="00BB3711" w:rsidP="0039410A">
            <w:pPr>
              <w:spacing w:after="0" w:line="240" w:lineRule="auto"/>
              <w:jc w:val="center"/>
              <w:rPr>
                <w:rFonts w:ascii="Times New Roman" w:eastAsia="Times New Roman" w:hAnsi="Times New Roman" w:cs="Times New Roman"/>
                <w:lang w:eastAsia="ru-RU"/>
              </w:rPr>
            </w:pPr>
          </w:p>
          <w:p w:rsidR="00BB3711" w:rsidRDefault="00BB3711" w:rsidP="0039410A">
            <w:pPr>
              <w:spacing w:after="0" w:line="240" w:lineRule="auto"/>
              <w:jc w:val="center"/>
              <w:rPr>
                <w:rFonts w:ascii="Times New Roman" w:eastAsia="Times New Roman" w:hAnsi="Times New Roman" w:cs="Times New Roman"/>
                <w:lang w:eastAsia="ru-RU"/>
              </w:rPr>
            </w:pPr>
          </w:p>
          <w:p w:rsidR="00BB3711" w:rsidRDefault="00BB3711" w:rsidP="0039410A">
            <w:pPr>
              <w:spacing w:after="0" w:line="240" w:lineRule="auto"/>
              <w:jc w:val="center"/>
              <w:rPr>
                <w:rFonts w:ascii="Times New Roman" w:eastAsia="Times New Roman" w:hAnsi="Times New Roman" w:cs="Times New Roman"/>
                <w:lang w:eastAsia="ru-RU"/>
              </w:rPr>
            </w:pPr>
          </w:p>
          <w:p w:rsidR="00BB3711" w:rsidRDefault="00BB3711" w:rsidP="0039410A">
            <w:pPr>
              <w:spacing w:after="0" w:line="240" w:lineRule="auto"/>
              <w:jc w:val="center"/>
              <w:rPr>
                <w:rFonts w:ascii="Times New Roman" w:eastAsia="Times New Roman" w:hAnsi="Times New Roman" w:cs="Times New Roman"/>
                <w:lang w:eastAsia="ru-RU"/>
              </w:rPr>
            </w:pPr>
          </w:p>
          <w:p w:rsidR="00BB3711" w:rsidRDefault="00BB3711" w:rsidP="0039410A">
            <w:pPr>
              <w:spacing w:after="0" w:line="240" w:lineRule="auto"/>
              <w:jc w:val="center"/>
              <w:rPr>
                <w:rFonts w:ascii="Times New Roman" w:eastAsia="Times New Roman" w:hAnsi="Times New Roman" w:cs="Times New Roman"/>
                <w:lang w:eastAsia="ru-RU"/>
              </w:rPr>
            </w:pPr>
          </w:p>
          <w:p w:rsidR="00BB3711"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BB3711" w:rsidRDefault="00BB3711" w:rsidP="0039410A">
            <w:pPr>
              <w:spacing w:after="0" w:line="240" w:lineRule="auto"/>
              <w:jc w:val="center"/>
              <w:rPr>
                <w:rFonts w:ascii="Times New Roman" w:eastAsia="Times New Roman" w:hAnsi="Times New Roman" w:cs="Times New Roman"/>
                <w:lang w:eastAsia="ru-RU"/>
              </w:rPr>
            </w:pPr>
          </w:p>
          <w:p w:rsidR="00BB3711" w:rsidRDefault="00BB3711" w:rsidP="0039410A">
            <w:pPr>
              <w:spacing w:after="0" w:line="240" w:lineRule="auto"/>
              <w:jc w:val="center"/>
              <w:rPr>
                <w:rFonts w:ascii="Times New Roman" w:eastAsia="Times New Roman" w:hAnsi="Times New Roman" w:cs="Times New Roman"/>
                <w:lang w:eastAsia="ru-RU"/>
              </w:rPr>
            </w:pPr>
          </w:p>
          <w:p w:rsidR="00BB3711" w:rsidRDefault="00BB3711" w:rsidP="0039410A">
            <w:pPr>
              <w:spacing w:after="0" w:line="240" w:lineRule="auto"/>
              <w:jc w:val="center"/>
              <w:rPr>
                <w:rFonts w:ascii="Times New Roman" w:eastAsia="Times New Roman" w:hAnsi="Times New Roman" w:cs="Times New Roman"/>
                <w:lang w:eastAsia="ru-RU"/>
              </w:rPr>
            </w:pPr>
          </w:p>
          <w:p w:rsidR="00BB3711" w:rsidRPr="0039410A" w:rsidRDefault="00BB3711" w:rsidP="0039410A">
            <w:pPr>
              <w:spacing w:after="0" w:line="240" w:lineRule="auto"/>
              <w:jc w:val="center"/>
              <w:rPr>
                <w:rFonts w:ascii="Times New Roman" w:eastAsia="Times New Roman" w:hAnsi="Times New Roman" w:cs="Times New Roman"/>
                <w:lang w:eastAsia="ru-RU"/>
              </w:rPr>
            </w:pP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13.</w:t>
            </w: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Многодетные семьи</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всего</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14</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18</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 3-мя детьми</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8</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7</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 4-мя детьми</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7</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39410A" w:rsidRPr="0039410A" w:rsidTr="00374F5C">
        <w:tc>
          <w:tcPr>
            <w:tcW w:w="723"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p>
        </w:tc>
        <w:tc>
          <w:tcPr>
            <w:tcW w:w="329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 5-ю детьми</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2</w:t>
            </w:r>
          </w:p>
        </w:tc>
        <w:tc>
          <w:tcPr>
            <w:tcW w:w="1843" w:type="dxa"/>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1843" w:type="dxa"/>
          </w:tcPr>
          <w:p w:rsidR="0039410A" w:rsidRPr="0039410A" w:rsidRDefault="00BB3711" w:rsidP="003941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bl>
    <w:p w:rsidR="0039410A" w:rsidRPr="0039410A" w:rsidRDefault="0039410A" w:rsidP="0039410A">
      <w:pPr>
        <w:spacing w:after="0" w:line="240" w:lineRule="auto"/>
        <w:rPr>
          <w:rFonts w:ascii="Times New Roman" w:eastAsia="Times New Roman" w:hAnsi="Times New Roman" w:cs="Times New Roman"/>
          <w:lang w:eastAsia="ru-RU"/>
        </w:rPr>
      </w:pPr>
    </w:p>
    <w:p w:rsidR="0039410A" w:rsidRPr="0039410A" w:rsidRDefault="0039410A" w:rsidP="0039410A">
      <w:pPr>
        <w:spacing w:after="0" w:line="240" w:lineRule="auto"/>
        <w:jc w:val="both"/>
        <w:rPr>
          <w:rFonts w:ascii="Times New Roman" w:eastAsia="Times New Roman" w:hAnsi="Times New Roman" w:cs="Times New Roman"/>
          <w:i/>
          <w:lang w:eastAsia="ru-RU"/>
        </w:rPr>
      </w:pPr>
      <w:r w:rsidRPr="0039410A">
        <w:rPr>
          <w:rFonts w:ascii="Times New Roman" w:eastAsia="Times New Roman" w:hAnsi="Times New Roman" w:cs="Times New Roman"/>
          <w:i/>
          <w:lang w:eastAsia="ru-RU"/>
        </w:rPr>
        <w:t>- краткая характеристика состояния здоровья учащихся по классам</w:t>
      </w:r>
    </w:p>
    <w:p w:rsidR="0039410A" w:rsidRPr="0039410A" w:rsidRDefault="0039410A" w:rsidP="0039410A">
      <w:pPr>
        <w:spacing w:after="0" w:line="240" w:lineRule="auto"/>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Ежегодно в начале сентября осуществляется профилактический медицинский осмотр учащихся узкими специалистами, который позволяет выявить заболевания на ранних стадиях. Исследования здоровья учащихся, проведенных в последние три года показали, что наиболее </w:t>
      </w:r>
      <w:r w:rsidRPr="0039410A">
        <w:rPr>
          <w:rFonts w:ascii="Times New Roman" w:eastAsia="Times New Roman" w:hAnsi="Times New Roman" w:cs="Times New Roman"/>
          <w:lang w:eastAsia="ru-RU"/>
        </w:rPr>
        <w:lastRenderedPageBreak/>
        <w:t>распространенными заболеваниями на первой ступени начальной школы являются дефекты речи – 3 %, на второй и третьей ступени – га</w:t>
      </w:r>
      <w:r w:rsidR="00780DFD">
        <w:rPr>
          <w:rFonts w:ascii="Times New Roman" w:eastAsia="Times New Roman" w:hAnsi="Times New Roman" w:cs="Times New Roman"/>
          <w:lang w:eastAsia="ru-RU"/>
        </w:rPr>
        <w:t>стрит - 5%, нарушение зрения –9</w:t>
      </w:r>
      <w:r w:rsidRPr="0039410A">
        <w:rPr>
          <w:rFonts w:ascii="Times New Roman" w:eastAsia="Times New Roman" w:hAnsi="Times New Roman" w:cs="Times New Roman"/>
          <w:lang w:eastAsia="ru-RU"/>
        </w:rPr>
        <w:t>%, сер</w:t>
      </w:r>
      <w:r w:rsidR="00780DFD">
        <w:rPr>
          <w:rFonts w:ascii="Times New Roman" w:eastAsia="Times New Roman" w:hAnsi="Times New Roman" w:cs="Times New Roman"/>
          <w:lang w:eastAsia="ru-RU"/>
        </w:rPr>
        <w:t>дечно-сосудистые заболевания - 4</w:t>
      </w:r>
      <w:r w:rsidRPr="0039410A">
        <w:rPr>
          <w:rFonts w:ascii="Times New Roman" w:eastAsia="Times New Roman" w:hAnsi="Times New Roman" w:cs="Times New Roman"/>
          <w:lang w:eastAsia="ru-RU"/>
        </w:rPr>
        <w:t xml:space="preserve"> %.</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hd w:val="clear" w:color="auto" w:fill="FFFFFF"/>
        <w:tabs>
          <w:tab w:val="num" w:pos="720"/>
          <w:tab w:val="left" w:pos="900"/>
          <w:tab w:val="left" w:pos="1080"/>
        </w:tabs>
        <w:spacing w:after="0" w:line="240" w:lineRule="auto"/>
        <w:ind w:left="420" w:right="27"/>
        <w:contextualSpacing/>
        <w:rPr>
          <w:rFonts w:ascii="Times New Roman" w:eastAsia="Times New Roman" w:hAnsi="Times New Roman" w:cs="Times New Roman"/>
          <w:b/>
          <w:color w:val="000000"/>
          <w:spacing w:val="7"/>
          <w:lang w:eastAsia="ru-RU"/>
        </w:rPr>
      </w:pPr>
    </w:p>
    <w:p w:rsidR="0039410A" w:rsidRPr="0039410A" w:rsidRDefault="0039410A" w:rsidP="0039410A">
      <w:pPr>
        <w:shd w:val="clear" w:color="auto" w:fill="FFFFFF"/>
        <w:tabs>
          <w:tab w:val="num" w:pos="720"/>
          <w:tab w:val="left" w:pos="900"/>
          <w:tab w:val="left" w:pos="1080"/>
        </w:tabs>
        <w:spacing w:after="0" w:line="240" w:lineRule="auto"/>
        <w:ind w:left="420" w:right="27"/>
        <w:contextualSpacing/>
        <w:rPr>
          <w:rFonts w:ascii="Times New Roman" w:eastAsia="Times New Roman" w:hAnsi="Times New Roman" w:cs="Times New Roman"/>
          <w:b/>
          <w:color w:val="000000"/>
          <w:spacing w:val="7"/>
          <w:lang w:eastAsia="ru-RU"/>
        </w:rPr>
      </w:pPr>
    </w:p>
    <w:p w:rsidR="0039410A" w:rsidRPr="0039410A" w:rsidRDefault="0039410A" w:rsidP="0039410A">
      <w:pPr>
        <w:shd w:val="clear" w:color="auto" w:fill="FFFFFF"/>
        <w:tabs>
          <w:tab w:val="num" w:pos="720"/>
          <w:tab w:val="left" w:pos="900"/>
          <w:tab w:val="left" w:pos="1080"/>
        </w:tabs>
        <w:spacing w:after="0" w:line="240" w:lineRule="auto"/>
        <w:ind w:left="420" w:right="27"/>
        <w:contextualSpacing/>
        <w:rPr>
          <w:rFonts w:ascii="Times New Roman" w:eastAsia="Times New Roman" w:hAnsi="Times New Roman" w:cs="Times New Roman"/>
          <w:b/>
          <w:color w:val="000000"/>
          <w:spacing w:val="7"/>
          <w:lang w:eastAsia="ru-RU"/>
        </w:rPr>
      </w:pPr>
    </w:p>
    <w:p w:rsidR="0039410A" w:rsidRPr="0039410A" w:rsidRDefault="0039410A" w:rsidP="0039410A">
      <w:pPr>
        <w:shd w:val="clear" w:color="auto" w:fill="FFFFFF"/>
        <w:tabs>
          <w:tab w:val="num" w:pos="720"/>
          <w:tab w:val="left" w:pos="900"/>
          <w:tab w:val="left" w:pos="1080"/>
        </w:tabs>
        <w:spacing w:after="0" w:line="240" w:lineRule="auto"/>
        <w:ind w:left="420" w:right="27"/>
        <w:contextualSpacing/>
        <w:rPr>
          <w:rFonts w:ascii="Times New Roman" w:eastAsia="Times New Roman" w:hAnsi="Times New Roman" w:cs="Times New Roman"/>
          <w:b/>
          <w:color w:val="000000"/>
          <w:spacing w:val="7"/>
          <w:lang w:eastAsia="ru-RU"/>
        </w:rPr>
      </w:pPr>
      <w:r w:rsidRPr="00676B4D">
        <w:rPr>
          <w:rFonts w:ascii="Times New Roman" w:eastAsia="Times New Roman" w:hAnsi="Times New Roman" w:cs="Times New Roman"/>
          <w:b/>
          <w:color w:val="000000"/>
          <w:spacing w:val="7"/>
          <w:lang w:eastAsia="ru-RU"/>
        </w:rPr>
        <w:t>4.2</w:t>
      </w:r>
      <w:r w:rsidRPr="0039410A">
        <w:rPr>
          <w:rFonts w:ascii="Times New Roman" w:eastAsia="Times New Roman" w:hAnsi="Times New Roman" w:cs="Times New Roman"/>
          <w:b/>
          <w:color w:val="000000"/>
          <w:spacing w:val="7"/>
          <w:lang w:eastAsia="ru-RU"/>
        </w:rPr>
        <w:t xml:space="preserve"> Информация о педагогических кадрах:</w:t>
      </w:r>
    </w:p>
    <w:p w:rsidR="0039410A" w:rsidRPr="0039410A" w:rsidRDefault="0039410A" w:rsidP="0039410A">
      <w:pPr>
        <w:shd w:val="clear" w:color="auto" w:fill="FFFFFF"/>
        <w:tabs>
          <w:tab w:val="num" w:pos="720"/>
          <w:tab w:val="left" w:pos="900"/>
          <w:tab w:val="left" w:pos="1080"/>
        </w:tabs>
        <w:spacing w:after="0" w:line="240" w:lineRule="auto"/>
        <w:ind w:left="420" w:right="27"/>
        <w:contextualSpacing/>
        <w:rPr>
          <w:rFonts w:ascii="Times New Roman" w:eastAsia="Times New Roman" w:hAnsi="Times New Roman" w:cs="Times New Roman"/>
          <w:b/>
          <w:color w:val="000000"/>
          <w:spacing w:val="7"/>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2"/>
        <w:gridCol w:w="657"/>
        <w:gridCol w:w="709"/>
        <w:gridCol w:w="709"/>
        <w:gridCol w:w="567"/>
        <w:gridCol w:w="567"/>
        <w:gridCol w:w="567"/>
        <w:gridCol w:w="1200"/>
        <w:gridCol w:w="567"/>
        <w:gridCol w:w="709"/>
        <w:gridCol w:w="425"/>
        <w:gridCol w:w="1276"/>
      </w:tblGrid>
      <w:tr w:rsidR="0039410A" w:rsidRPr="0039410A" w:rsidTr="00374F5C">
        <w:trPr>
          <w:cantSplit/>
          <w:jc w:val="center"/>
        </w:trPr>
        <w:tc>
          <w:tcPr>
            <w:tcW w:w="1152" w:type="dxa"/>
            <w:vMerge w:val="restart"/>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Общее</w:t>
            </w:r>
          </w:p>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кол-во</w:t>
            </w:r>
          </w:p>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учителей</w:t>
            </w:r>
          </w:p>
        </w:tc>
        <w:tc>
          <w:tcPr>
            <w:tcW w:w="4976" w:type="dxa"/>
            <w:gridSpan w:val="7"/>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Из них имеют образование</w:t>
            </w:r>
          </w:p>
        </w:tc>
        <w:tc>
          <w:tcPr>
            <w:tcW w:w="2977" w:type="dxa"/>
            <w:gridSpan w:val="4"/>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В т.ч. имеют квалиф. категорию</w:t>
            </w:r>
          </w:p>
        </w:tc>
      </w:tr>
      <w:tr w:rsidR="0039410A" w:rsidRPr="0039410A" w:rsidTr="00374F5C">
        <w:trPr>
          <w:cantSplit/>
          <w:trHeight w:val="570"/>
          <w:jc w:val="center"/>
        </w:trPr>
        <w:tc>
          <w:tcPr>
            <w:tcW w:w="1152" w:type="dxa"/>
            <w:vMerge/>
            <w:tcBorders>
              <w:bottom w:val="single" w:sz="4" w:space="0" w:color="auto"/>
            </w:tcBorders>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b/>
                <w:bCs/>
                <w:iCs/>
                <w:lang w:eastAsia="ru-RU"/>
              </w:rPr>
            </w:pPr>
          </w:p>
        </w:tc>
        <w:tc>
          <w:tcPr>
            <w:tcW w:w="657"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ВП</w:t>
            </w:r>
          </w:p>
        </w:tc>
        <w:tc>
          <w:tcPr>
            <w:tcW w:w="709"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ВН</w:t>
            </w:r>
          </w:p>
        </w:tc>
        <w:tc>
          <w:tcPr>
            <w:tcW w:w="709"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НВ</w:t>
            </w:r>
          </w:p>
        </w:tc>
        <w:tc>
          <w:tcPr>
            <w:tcW w:w="567"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СП</w:t>
            </w:r>
          </w:p>
        </w:tc>
        <w:tc>
          <w:tcPr>
            <w:tcW w:w="567"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СН</w:t>
            </w:r>
          </w:p>
        </w:tc>
        <w:tc>
          <w:tcPr>
            <w:tcW w:w="567"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СО</w:t>
            </w:r>
          </w:p>
        </w:tc>
        <w:tc>
          <w:tcPr>
            <w:tcW w:w="1200" w:type="dxa"/>
            <w:vAlign w:val="center"/>
          </w:tcPr>
          <w:p w:rsidR="0039410A" w:rsidRPr="0039410A" w:rsidRDefault="0039410A" w:rsidP="0039410A">
            <w:pPr>
              <w:autoSpaceDE w:val="0"/>
              <w:autoSpaceDN w:val="0"/>
              <w:adjustRightInd w:val="0"/>
              <w:spacing w:after="0" w:line="240" w:lineRule="auto"/>
              <w:jc w:val="both"/>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обучаются заочно</w:t>
            </w:r>
          </w:p>
        </w:tc>
        <w:tc>
          <w:tcPr>
            <w:tcW w:w="567"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ВК</w:t>
            </w:r>
          </w:p>
        </w:tc>
        <w:tc>
          <w:tcPr>
            <w:tcW w:w="709"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1</w:t>
            </w:r>
          </w:p>
        </w:tc>
        <w:tc>
          <w:tcPr>
            <w:tcW w:w="425"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2</w:t>
            </w:r>
          </w:p>
        </w:tc>
        <w:tc>
          <w:tcPr>
            <w:tcW w:w="1276"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без категории</w:t>
            </w:r>
          </w:p>
        </w:tc>
      </w:tr>
      <w:tr w:rsidR="0039410A" w:rsidRPr="0039410A" w:rsidTr="00374F5C">
        <w:trPr>
          <w:cantSplit/>
          <w:trHeight w:val="570"/>
          <w:jc w:val="center"/>
        </w:trPr>
        <w:tc>
          <w:tcPr>
            <w:tcW w:w="1152"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15</w:t>
            </w:r>
          </w:p>
        </w:tc>
        <w:tc>
          <w:tcPr>
            <w:tcW w:w="657"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13</w:t>
            </w:r>
          </w:p>
        </w:tc>
        <w:tc>
          <w:tcPr>
            <w:tcW w:w="709"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0</w:t>
            </w:r>
          </w:p>
        </w:tc>
        <w:tc>
          <w:tcPr>
            <w:tcW w:w="709"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0</w:t>
            </w:r>
          </w:p>
        </w:tc>
        <w:tc>
          <w:tcPr>
            <w:tcW w:w="567"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2</w:t>
            </w:r>
          </w:p>
        </w:tc>
        <w:tc>
          <w:tcPr>
            <w:tcW w:w="567"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0</w:t>
            </w:r>
          </w:p>
        </w:tc>
        <w:tc>
          <w:tcPr>
            <w:tcW w:w="567"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0</w:t>
            </w:r>
          </w:p>
        </w:tc>
        <w:tc>
          <w:tcPr>
            <w:tcW w:w="1200"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1</w:t>
            </w:r>
          </w:p>
        </w:tc>
        <w:tc>
          <w:tcPr>
            <w:tcW w:w="567"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2</w:t>
            </w:r>
          </w:p>
        </w:tc>
        <w:tc>
          <w:tcPr>
            <w:tcW w:w="709"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11</w:t>
            </w:r>
          </w:p>
        </w:tc>
        <w:tc>
          <w:tcPr>
            <w:tcW w:w="425"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0</w:t>
            </w:r>
          </w:p>
        </w:tc>
        <w:tc>
          <w:tcPr>
            <w:tcW w:w="1276"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2</w:t>
            </w:r>
          </w:p>
        </w:tc>
      </w:tr>
    </w:tbl>
    <w:p w:rsidR="0039410A" w:rsidRPr="0039410A" w:rsidRDefault="0039410A" w:rsidP="0039410A">
      <w:pPr>
        <w:autoSpaceDE w:val="0"/>
        <w:autoSpaceDN w:val="0"/>
        <w:adjustRightInd w:val="0"/>
        <w:spacing w:after="0" w:line="240" w:lineRule="auto"/>
        <w:ind w:firstLine="570"/>
        <w:jc w:val="both"/>
        <w:rPr>
          <w:rFonts w:ascii="Times New Roman" w:eastAsia="Times New Roman" w:hAnsi="Times New Roman" w:cs="Times New Roman"/>
          <w:iCs/>
          <w:lang w:eastAsia="ru-RU"/>
        </w:rPr>
      </w:pPr>
    </w:p>
    <w:p w:rsidR="0039410A" w:rsidRPr="0039410A" w:rsidRDefault="0039410A" w:rsidP="0039410A">
      <w:pPr>
        <w:autoSpaceDE w:val="0"/>
        <w:autoSpaceDN w:val="0"/>
        <w:adjustRightInd w:val="0"/>
        <w:spacing w:after="0" w:line="240" w:lineRule="auto"/>
        <w:ind w:firstLine="570"/>
        <w:jc w:val="both"/>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Данные по стажу работы</w:t>
      </w:r>
    </w:p>
    <w:p w:rsidR="0039410A" w:rsidRPr="0039410A" w:rsidRDefault="0039410A" w:rsidP="0039410A">
      <w:pPr>
        <w:autoSpaceDE w:val="0"/>
        <w:autoSpaceDN w:val="0"/>
        <w:adjustRightInd w:val="0"/>
        <w:spacing w:after="0" w:line="240" w:lineRule="auto"/>
        <w:ind w:firstLine="570"/>
        <w:jc w:val="both"/>
        <w:rPr>
          <w:rFonts w:ascii="Times New Roman" w:eastAsia="Times New Roman" w:hAnsi="Times New Roman" w:cs="Times New Roman"/>
          <w:iCs/>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4"/>
        <w:gridCol w:w="1429"/>
        <w:gridCol w:w="1384"/>
        <w:gridCol w:w="1384"/>
        <w:gridCol w:w="1384"/>
        <w:gridCol w:w="1263"/>
        <w:gridCol w:w="1263"/>
      </w:tblGrid>
      <w:tr w:rsidR="0039410A" w:rsidRPr="0039410A" w:rsidTr="00374F5C">
        <w:trPr>
          <w:trHeight w:val="610"/>
          <w:jc w:val="center"/>
        </w:trPr>
        <w:tc>
          <w:tcPr>
            <w:tcW w:w="1464" w:type="dxa"/>
            <w:vMerge w:val="restart"/>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Стаж</w:t>
            </w:r>
          </w:p>
        </w:tc>
        <w:tc>
          <w:tcPr>
            <w:tcW w:w="1429"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До 2 лет</w:t>
            </w:r>
          </w:p>
        </w:tc>
        <w:tc>
          <w:tcPr>
            <w:tcW w:w="1384"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 xml:space="preserve"> До 5 лет</w:t>
            </w:r>
          </w:p>
        </w:tc>
        <w:tc>
          <w:tcPr>
            <w:tcW w:w="1384"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До 8 лет</w:t>
            </w:r>
          </w:p>
        </w:tc>
        <w:tc>
          <w:tcPr>
            <w:tcW w:w="1384"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 xml:space="preserve"> До 10 лет</w:t>
            </w:r>
          </w:p>
        </w:tc>
        <w:tc>
          <w:tcPr>
            <w:tcW w:w="1263"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До 20 лет</w:t>
            </w:r>
          </w:p>
        </w:tc>
        <w:tc>
          <w:tcPr>
            <w:tcW w:w="1263"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До 35-40 лет</w:t>
            </w:r>
          </w:p>
        </w:tc>
      </w:tr>
      <w:tr w:rsidR="0039410A" w:rsidRPr="0039410A" w:rsidTr="00374F5C">
        <w:trPr>
          <w:jc w:val="center"/>
        </w:trPr>
        <w:tc>
          <w:tcPr>
            <w:tcW w:w="1464" w:type="dxa"/>
            <w:vMerge/>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p>
        </w:tc>
        <w:tc>
          <w:tcPr>
            <w:tcW w:w="1429"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1</w:t>
            </w:r>
          </w:p>
        </w:tc>
        <w:tc>
          <w:tcPr>
            <w:tcW w:w="1384" w:type="dxa"/>
            <w:vAlign w:val="center"/>
          </w:tcPr>
          <w:p w:rsidR="0039410A" w:rsidRPr="0039410A" w:rsidRDefault="0039410A" w:rsidP="0039410A">
            <w:pPr>
              <w:autoSpaceDE w:val="0"/>
              <w:autoSpaceDN w:val="0"/>
              <w:adjustRightInd w:val="0"/>
              <w:spacing w:after="0" w:line="240" w:lineRule="auto"/>
              <w:jc w:val="both"/>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 xml:space="preserve">        1</w:t>
            </w:r>
          </w:p>
        </w:tc>
        <w:tc>
          <w:tcPr>
            <w:tcW w:w="1384"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1</w:t>
            </w:r>
          </w:p>
        </w:tc>
        <w:tc>
          <w:tcPr>
            <w:tcW w:w="1384"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0</w:t>
            </w:r>
          </w:p>
        </w:tc>
        <w:tc>
          <w:tcPr>
            <w:tcW w:w="1263"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4</w:t>
            </w:r>
          </w:p>
        </w:tc>
        <w:tc>
          <w:tcPr>
            <w:tcW w:w="1263"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8</w:t>
            </w:r>
          </w:p>
        </w:tc>
      </w:tr>
    </w:tbl>
    <w:p w:rsidR="0039410A" w:rsidRPr="0039410A" w:rsidRDefault="0039410A" w:rsidP="0039410A">
      <w:pPr>
        <w:autoSpaceDE w:val="0"/>
        <w:autoSpaceDN w:val="0"/>
        <w:adjustRightInd w:val="0"/>
        <w:spacing w:after="0" w:line="240" w:lineRule="auto"/>
        <w:ind w:firstLine="570"/>
        <w:jc w:val="both"/>
        <w:rPr>
          <w:rFonts w:ascii="Times New Roman" w:eastAsia="Times New Roman" w:hAnsi="Times New Roman" w:cs="Times New Roman"/>
          <w:color w:val="000000"/>
          <w:lang w:eastAsia="ru-RU"/>
        </w:rPr>
      </w:pPr>
      <w:bookmarkStart w:id="0" w:name="_MON_1615650093"/>
      <w:bookmarkStart w:id="1" w:name="_MON_1615650219"/>
      <w:bookmarkStart w:id="2" w:name="_MON_1615650264"/>
      <w:bookmarkStart w:id="3" w:name="_MON_1615650293"/>
      <w:bookmarkStart w:id="4" w:name="_MON_1615650309"/>
      <w:bookmarkStart w:id="5" w:name="_MON_1073176673"/>
      <w:bookmarkStart w:id="6" w:name="_MON_1073176742"/>
      <w:bookmarkEnd w:id="0"/>
      <w:bookmarkEnd w:id="1"/>
      <w:bookmarkEnd w:id="2"/>
      <w:bookmarkEnd w:id="3"/>
      <w:bookmarkEnd w:id="4"/>
      <w:bookmarkEnd w:id="5"/>
      <w:bookmarkEnd w:id="6"/>
    </w:p>
    <w:p w:rsidR="0039410A" w:rsidRPr="0039410A" w:rsidRDefault="0039410A" w:rsidP="0039410A">
      <w:pPr>
        <w:tabs>
          <w:tab w:val="right" w:pos="9355"/>
        </w:tabs>
        <w:autoSpaceDE w:val="0"/>
        <w:autoSpaceDN w:val="0"/>
        <w:adjustRightInd w:val="0"/>
        <w:spacing w:after="0" w:line="240" w:lineRule="auto"/>
        <w:jc w:val="both"/>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ab/>
      </w:r>
    </w:p>
    <w:p w:rsidR="0039410A" w:rsidRPr="0039410A" w:rsidRDefault="0039410A" w:rsidP="0039410A">
      <w:pPr>
        <w:autoSpaceDE w:val="0"/>
        <w:autoSpaceDN w:val="0"/>
        <w:adjustRightInd w:val="0"/>
        <w:spacing w:after="0" w:line="240" w:lineRule="auto"/>
        <w:ind w:firstLine="570"/>
        <w:jc w:val="both"/>
        <w:rPr>
          <w:rFonts w:ascii="Times New Roman" w:eastAsia="Times New Roman" w:hAnsi="Times New Roman" w:cs="Times New Roman"/>
          <w:iCs/>
          <w:lang w:eastAsia="ru-RU"/>
        </w:rPr>
      </w:pPr>
    </w:p>
    <w:p w:rsidR="0039410A" w:rsidRPr="0039410A" w:rsidRDefault="0039410A" w:rsidP="0039410A">
      <w:pPr>
        <w:autoSpaceDE w:val="0"/>
        <w:autoSpaceDN w:val="0"/>
        <w:adjustRightInd w:val="0"/>
        <w:spacing w:after="0" w:line="240" w:lineRule="auto"/>
        <w:ind w:firstLine="570"/>
        <w:jc w:val="both"/>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Данные по возрасту</w:t>
      </w:r>
    </w:p>
    <w:p w:rsidR="0039410A" w:rsidRPr="0039410A" w:rsidRDefault="0039410A" w:rsidP="0039410A">
      <w:pPr>
        <w:autoSpaceDE w:val="0"/>
        <w:autoSpaceDN w:val="0"/>
        <w:adjustRightInd w:val="0"/>
        <w:spacing w:after="0" w:line="240" w:lineRule="auto"/>
        <w:ind w:firstLine="570"/>
        <w:jc w:val="both"/>
        <w:rPr>
          <w:rFonts w:ascii="Times New Roman" w:eastAsia="Times New Roman" w:hAnsi="Times New Roman" w:cs="Times New Roman"/>
          <w:iCs/>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1374"/>
        <w:gridCol w:w="1375"/>
        <w:gridCol w:w="1375"/>
        <w:gridCol w:w="1375"/>
        <w:gridCol w:w="1273"/>
      </w:tblGrid>
      <w:tr w:rsidR="0039410A" w:rsidRPr="0039410A" w:rsidTr="00374F5C">
        <w:trPr>
          <w:jc w:val="center"/>
        </w:trPr>
        <w:tc>
          <w:tcPr>
            <w:tcW w:w="1526" w:type="dxa"/>
            <w:vMerge w:val="restart"/>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Возраст</w:t>
            </w:r>
          </w:p>
        </w:tc>
        <w:tc>
          <w:tcPr>
            <w:tcW w:w="1374"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До 25 лет</w:t>
            </w:r>
          </w:p>
        </w:tc>
        <w:tc>
          <w:tcPr>
            <w:tcW w:w="1375"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До 40 лет</w:t>
            </w:r>
          </w:p>
        </w:tc>
        <w:tc>
          <w:tcPr>
            <w:tcW w:w="1375"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От 40 –55 лет</w:t>
            </w:r>
          </w:p>
        </w:tc>
        <w:tc>
          <w:tcPr>
            <w:tcW w:w="1375"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До 60 лет</w:t>
            </w:r>
          </w:p>
        </w:tc>
        <w:tc>
          <w:tcPr>
            <w:tcW w:w="1273" w:type="dxa"/>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До 65 лет</w:t>
            </w:r>
          </w:p>
        </w:tc>
      </w:tr>
      <w:tr w:rsidR="0039410A" w:rsidRPr="0039410A" w:rsidTr="00374F5C">
        <w:trPr>
          <w:jc w:val="center"/>
        </w:trPr>
        <w:tc>
          <w:tcPr>
            <w:tcW w:w="1526" w:type="dxa"/>
            <w:vMerge/>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lang w:eastAsia="ru-RU"/>
              </w:rPr>
            </w:pPr>
          </w:p>
        </w:tc>
        <w:tc>
          <w:tcPr>
            <w:tcW w:w="1374"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1</w:t>
            </w:r>
          </w:p>
        </w:tc>
        <w:tc>
          <w:tcPr>
            <w:tcW w:w="1375"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5</w:t>
            </w:r>
          </w:p>
        </w:tc>
        <w:tc>
          <w:tcPr>
            <w:tcW w:w="1375"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3</w:t>
            </w:r>
          </w:p>
        </w:tc>
        <w:tc>
          <w:tcPr>
            <w:tcW w:w="1375" w:type="dxa"/>
            <w:vAlign w:val="center"/>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3</w:t>
            </w:r>
          </w:p>
        </w:tc>
        <w:tc>
          <w:tcPr>
            <w:tcW w:w="1273" w:type="dxa"/>
          </w:tcPr>
          <w:p w:rsidR="0039410A" w:rsidRPr="0039410A" w:rsidRDefault="0039410A" w:rsidP="0039410A">
            <w:pPr>
              <w:autoSpaceDE w:val="0"/>
              <w:autoSpaceDN w:val="0"/>
              <w:adjustRightInd w:val="0"/>
              <w:spacing w:after="0" w:line="240" w:lineRule="auto"/>
              <w:jc w:val="center"/>
              <w:rPr>
                <w:rFonts w:ascii="Times New Roman" w:eastAsia="Times New Roman" w:hAnsi="Times New Roman" w:cs="Times New Roman"/>
                <w:iCs/>
                <w:color w:val="000000"/>
                <w:lang w:eastAsia="ru-RU"/>
              </w:rPr>
            </w:pPr>
            <w:r w:rsidRPr="0039410A">
              <w:rPr>
                <w:rFonts w:ascii="Times New Roman" w:eastAsia="Times New Roman" w:hAnsi="Times New Roman" w:cs="Times New Roman"/>
                <w:iCs/>
                <w:color w:val="000000"/>
                <w:lang w:eastAsia="ru-RU"/>
              </w:rPr>
              <w:t>2</w:t>
            </w:r>
          </w:p>
        </w:tc>
      </w:tr>
    </w:tbl>
    <w:p w:rsidR="0039410A" w:rsidRPr="0039410A" w:rsidRDefault="0039410A" w:rsidP="0039410A">
      <w:pPr>
        <w:autoSpaceDE w:val="0"/>
        <w:autoSpaceDN w:val="0"/>
        <w:adjustRightInd w:val="0"/>
        <w:spacing w:after="0" w:line="240" w:lineRule="auto"/>
        <w:ind w:firstLine="570"/>
        <w:jc w:val="both"/>
        <w:rPr>
          <w:rFonts w:ascii="Times New Roman" w:eastAsia="Times New Roman" w:hAnsi="Times New Roman" w:cs="Times New Roman"/>
          <w:lang w:eastAsia="ru-RU"/>
        </w:rPr>
      </w:pPr>
      <w:bookmarkStart w:id="7" w:name="_MON_1073177096"/>
      <w:bookmarkStart w:id="8" w:name="_MON_1073177118"/>
      <w:bookmarkEnd w:id="7"/>
      <w:bookmarkEnd w:id="8"/>
    </w:p>
    <w:p w:rsidR="0039410A" w:rsidRPr="0039410A" w:rsidRDefault="0039410A" w:rsidP="0039410A">
      <w:pPr>
        <w:autoSpaceDE w:val="0"/>
        <w:autoSpaceDN w:val="0"/>
        <w:adjustRightInd w:val="0"/>
        <w:spacing w:after="0" w:line="240" w:lineRule="auto"/>
        <w:ind w:firstLine="570"/>
        <w:jc w:val="both"/>
        <w:rPr>
          <w:rFonts w:ascii="Times New Roman" w:eastAsia="Times New Roman" w:hAnsi="Times New Roman" w:cs="Times New Roman"/>
          <w:iCs/>
          <w:lang w:eastAsia="ru-RU"/>
        </w:rPr>
      </w:pPr>
    </w:p>
    <w:p w:rsidR="0039410A" w:rsidRPr="0039410A" w:rsidRDefault="0039410A" w:rsidP="0039410A">
      <w:pPr>
        <w:autoSpaceDE w:val="0"/>
        <w:autoSpaceDN w:val="0"/>
        <w:adjustRightInd w:val="0"/>
        <w:spacing w:after="0" w:line="240" w:lineRule="auto"/>
        <w:ind w:firstLine="570"/>
        <w:jc w:val="both"/>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Ср</w:t>
      </w:r>
      <w:r w:rsidR="00780DFD">
        <w:rPr>
          <w:rFonts w:ascii="Times New Roman" w:eastAsia="Times New Roman" w:hAnsi="Times New Roman" w:cs="Times New Roman"/>
          <w:iCs/>
          <w:lang w:eastAsia="ru-RU"/>
        </w:rPr>
        <w:t>едний возраст администрации – 49</w:t>
      </w:r>
      <w:r w:rsidRPr="0039410A">
        <w:rPr>
          <w:rFonts w:ascii="Times New Roman" w:eastAsia="Times New Roman" w:hAnsi="Times New Roman" w:cs="Times New Roman"/>
          <w:iCs/>
          <w:lang w:eastAsia="ru-RU"/>
        </w:rPr>
        <w:t>лет</w:t>
      </w:r>
    </w:p>
    <w:p w:rsidR="0039410A" w:rsidRPr="0039410A" w:rsidRDefault="0039410A" w:rsidP="0039410A">
      <w:pPr>
        <w:tabs>
          <w:tab w:val="left" w:pos="2355"/>
        </w:tabs>
        <w:autoSpaceDE w:val="0"/>
        <w:autoSpaceDN w:val="0"/>
        <w:adjustRightInd w:val="0"/>
        <w:spacing w:after="0" w:line="240" w:lineRule="auto"/>
        <w:ind w:firstLine="570"/>
        <w:jc w:val="both"/>
        <w:rPr>
          <w:rFonts w:ascii="Times New Roman" w:eastAsia="Times New Roman" w:hAnsi="Times New Roman" w:cs="Times New Roman"/>
          <w:iCs/>
          <w:color w:val="FF0000"/>
          <w:lang w:eastAsia="ru-RU"/>
        </w:rPr>
      </w:pPr>
      <w:r w:rsidRPr="0039410A">
        <w:rPr>
          <w:rFonts w:ascii="Times New Roman" w:eastAsia="Times New Roman" w:hAnsi="Times New Roman" w:cs="Times New Roman"/>
          <w:iCs/>
          <w:color w:val="FF0000"/>
          <w:lang w:eastAsia="ru-RU"/>
        </w:rPr>
        <w:tab/>
      </w:r>
    </w:p>
    <w:p w:rsidR="0039410A" w:rsidRPr="0039410A" w:rsidRDefault="0039410A" w:rsidP="0039410A">
      <w:pPr>
        <w:numPr>
          <w:ilvl w:val="0"/>
          <w:numId w:val="5"/>
        </w:numPr>
        <w:shd w:val="clear" w:color="auto" w:fill="FFFFFF"/>
        <w:tabs>
          <w:tab w:val="num" w:pos="720"/>
          <w:tab w:val="left" w:pos="900"/>
          <w:tab w:val="left" w:pos="1080"/>
        </w:tabs>
        <w:spacing w:after="0" w:line="240" w:lineRule="auto"/>
        <w:ind w:right="27" w:firstLine="720"/>
        <w:rPr>
          <w:rFonts w:ascii="Times New Roman" w:eastAsia="Times New Roman" w:hAnsi="Times New Roman" w:cs="Times New Roman"/>
          <w:color w:val="00B050"/>
          <w:spacing w:val="7"/>
          <w:lang w:eastAsia="ru-RU"/>
        </w:rPr>
      </w:pPr>
    </w:p>
    <w:p w:rsidR="0039410A" w:rsidRPr="0039410A" w:rsidRDefault="0039410A" w:rsidP="0039410A">
      <w:pPr>
        <w:shd w:val="clear" w:color="auto" w:fill="FFFFFF"/>
        <w:tabs>
          <w:tab w:val="num" w:pos="720"/>
          <w:tab w:val="left" w:pos="1080"/>
        </w:tabs>
        <w:spacing w:after="0" w:line="240" w:lineRule="auto"/>
        <w:ind w:right="27" w:firstLine="720"/>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firstLine="709"/>
        <w:jc w:val="both"/>
        <w:rPr>
          <w:rFonts w:ascii="Times New Roman" w:eastAsia="Times New Roman" w:hAnsi="Times New Roman" w:cs="Times New Roman"/>
          <w:b/>
          <w:spacing w:val="7"/>
          <w:lang w:eastAsia="ru-RU"/>
        </w:rPr>
      </w:pPr>
      <w:r w:rsidRPr="00676B4D">
        <w:rPr>
          <w:rFonts w:ascii="Times New Roman" w:eastAsia="Times New Roman" w:hAnsi="Times New Roman" w:cs="Times New Roman"/>
          <w:b/>
          <w:spacing w:val="7"/>
          <w:lang w:eastAsia="ru-RU"/>
        </w:rPr>
        <w:t>4.3.</w:t>
      </w:r>
      <w:r w:rsidRPr="0039410A">
        <w:rPr>
          <w:rFonts w:ascii="Times New Roman" w:eastAsia="Times New Roman" w:hAnsi="Times New Roman" w:cs="Times New Roman"/>
          <w:b/>
          <w:spacing w:val="7"/>
          <w:lang w:eastAsia="ru-RU"/>
        </w:rPr>
        <w:t xml:space="preserve"> Характеристика содержания деятельности психологической, специализированной коррекционной, медицинской служб.</w:t>
      </w:r>
    </w:p>
    <w:p w:rsidR="0039410A" w:rsidRPr="0039410A" w:rsidRDefault="0039410A" w:rsidP="0039410A">
      <w:pPr>
        <w:shd w:val="clear" w:color="auto" w:fill="FFFFFF"/>
        <w:tabs>
          <w:tab w:val="num" w:pos="720"/>
          <w:tab w:val="left" w:pos="1080"/>
        </w:tabs>
        <w:spacing w:after="0" w:line="240" w:lineRule="auto"/>
        <w:ind w:firstLine="709"/>
        <w:jc w:val="both"/>
        <w:rPr>
          <w:rFonts w:ascii="Times New Roman" w:eastAsia="Times New Roman" w:hAnsi="Times New Roman" w:cs="Times New Roman"/>
          <w:spacing w:val="7"/>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Психологическая служба МБОУ «СладковскаяСОШ»  представляет собой систему практического использования психологии для решения комплексных задач психологической экспертизы, консультации и диагностики в самых разных сферах. В штатном расписании школы  имеется  должность педагога-психолога. Работа осуществляется по следующим направлениям: организационная работа с администрацией, консультационно-методическая работа с педагогами и классными руководителями, развивающая работа с классом, коррекционно-развивающая работа с детьми, консультирование подростков. </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Работа психологической службы в данном направлении обеспечивает индивидуальный подход к каждому ребенку на основе психологического изучения детей и воздействия в результате коррекции на развитие личности и индивидуальности ребенка. Данная работа определяется необходимостью обеспечения соответствия развития ребенка возрастным нормативам, оказания помощи педагогическому коллективу в индивидуализации воспитания и обучения детей, развития их способностей и наклонностей. Психокоррекционная работа позволяет ликвидировать причины отставания учащихся в школе из-за несформированности познавательной деятельности, слабости познавательных процессов, отсутствия мотивации. Проводимая в виде индивидуальных занятий или групповым методами коррекционная работа позволяет эффективно осуществлять психолого-педагогическое сопровождение.психологической службой  школы, деятельность, которой </w:t>
      </w:r>
      <w:r w:rsidRPr="0039410A">
        <w:rPr>
          <w:rFonts w:ascii="Times New Roman" w:eastAsia="Times New Roman" w:hAnsi="Times New Roman" w:cs="Times New Roman"/>
          <w:lang w:eastAsia="ru-RU"/>
        </w:rPr>
        <w:lastRenderedPageBreak/>
        <w:t>нацелена на решение проблем охраны здоровья детей, стоит цель: создание в общеобразовательном учреждении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образовательного процесса.</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В сохранении психического здоровья участников образовательного процесса педагогом-психологом решаются следующие задачи:</w:t>
      </w:r>
    </w:p>
    <w:p w:rsidR="0039410A" w:rsidRPr="0039410A" w:rsidRDefault="0039410A" w:rsidP="0039410A">
      <w:pPr>
        <w:spacing w:after="0" w:line="240" w:lineRule="auto"/>
        <w:ind w:left="426"/>
        <w:jc w:val="both"/>
        <w:rPr>
          <w:rFonts w:ascii="Times New Roman" w:eastAsia="Times New Roman" w:hAnsi="Times New Roman" w:cs="Times New Roman"/>
          <w:bCs/>
          <w:lang w:eastAsia="ru-RU"/>
        </w:rPr>
      </w:pPr>
      <w:r w:rsidRPr="0039410A">
        <w:rPr>
          <w:rFonts w:ascii="Times New Roman" w:eastAsia="Times New Roman" w:hAnsi="Times New Roman" w:cs="Times New Roman"/>
          <w:bCs/>
          <w:lang w:eastAsia="ru-RU"/>
        </w:rPr>
        <w:t>- раннее выявление и оказание психологической помощи детям, имеющим трудности в обучении и  воспитании;</w:t>
      </w:r>
    </w:p>
    <w:p w:rsidR="0039410A" w:rsidRPr="0039410A" w:rsidRDefault="0039410A" w:rsidP="0039410A">
      <w:pPr>
        <w:spacing w:after="0" w:line="240" w:lineRule="auto"/>
        <w:ind w:left="426"/>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профилактика школьной и социальной дезадаптации;</w:t>
      </w:r>
    </w:p>
    <w:p w:rsidR="0039410A" w:rsidRPr="0039410A" w:rsidRDefault="0039410A" w:rsidP="0039410A">
      <w:pPr>
        <w:spacing w:after="0" w:line="240" w:lineRule="auto"/>
        <w:ind w:left="426"/>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консультативная и информационная психологическая поддержка учащихся, родителей и педагогов; </w:t>
      </w:r>
    </w:p>
    <w:p w:rsidR="0039410A" w:rsidRPr="0039410A" w:rsidRDefault="0039410A" w:rsidP="0039410A">
      <w:pPr>
        <w:spacing w:after="0" w:line="240" w:lineRule="auto"/>
        <w:ind w:left="426"/>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повышение мотивации обучения у учащихся;</w:t>
      </w:r>
    </w:p>
    <w:p w:rsidR="0039410A" w:rsidRPr="0039410A" w:rsidRDefault="0039410A" w:rsidP="0039410A">
      <w:pPr>
        <w:spacing w:after="0" w:line="240" w:lineRule="auto"/>
        <w:ind w:left="426"/>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создание психологически комфортных условий для развития личности каждого ребенка;</w:t>
      </w:r>
    </w:p>
    <w:p w:rsidR="0039410A" w:rsidRPr="0039410A" w:rsidRDefault="0039410A" w:rsidP="0039410A">
      <w:pPr>
        <w:spacing w:after="0" w:line="240" w:lineRule="auto"/>
        <w:ind w:left="426"/>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формирование у обучающихся способности к самопознанию, саморазвитию и самоопределению;</w:t>
      </w:r>
    </w:p>
    <w:p w:rsidR="0039410A" w:rsidRPr="0039410A" w:rsidRDefault="0039410A" w:rsidP="0039410A">
      <w:pPr>
        <w:spacing w:after="0" w:line="240" w:lineRule="auto"/>
        <w:ind w:left="426"/>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формирование у обучающихся установок на здоровый образ жизни, профилактика суицидального поведения подростков;</w:t>
      </w:r>
    </w:p>
    <w:p w:rsidR="0039410A" w:rsidRPr="0039410A" w:rsidRDefault="0039410A" w:rsidP="0039410A">
      <w:pPr>
        <w:spacing w:after="0" w:line="240" w:lineRule="auto"/>
        <w:ind w:left="426"/>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организация работы с учащимися и родителями по вопросам психологической подготовки к ОГЭ;</w:t>
      </w:r>
    </w:p>
    <w:p w:rsidR="0039410A" w:rsidRPr="0039410A" w:rsidRDefault="0039410A" w:rsidP="0039410A">
      <w:pPr>
        <w:tabs>
          <w:tab w:val="left" w:pos="1080"/>
        </w:tabs>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Деятельность педагога-психолога на каждой ступени образования включает работу по следующим направлениям:</w:t>
      </w:r>
    </w:p>
    <w:p w:rsidR="0039410A" w:rsidRPr="0039410A" w:rsidRDefault="0039410A" w:rsidP="0039410A">
      <w:pPr>
        <w:tabs>
          <w:tab w:val="num" w:pos="720"/>
          <w:tab w:val="left" w:pos="1080"/>
        </w:tabs>
        <w:spacing w:after="0" w:line="240" w:lineRule="auto"/>
        <w:ind w:left="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психологическое просвещение;</w:t>
      </w:r>
    </w:p>
    <w:p w:rsidR="0039410A" w:rsidRPr="0039410A" w:rsidRDefault="0039410A" w:rsidP="0039410A">
      <w:pPr>
        <w:tabs>
          <w:tab w:val="num" w:pos="720"/>
          <w:tab w:val="left" w:pos="1080"/>
        </w:tabs>
        <w:spacing w:after="0" w:line="240" w:lineRule="auto"/>
        <w:ind w:left="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психологическая профилактика;</w:t>
      </w:r>
    </w:p>
    <w:p w:rsidR="0039410A" w:rsidRPr="0039410A" w:rsidRDefault="0039410A" w:rsidP="0039410A">
      <w:pPr>
        <w:tabs>
          <w:tab w:val="num" w:pos="720"/>
          <w:tab w:val="left" w:pos="1080"/>
        </w:tabs>
        <w:spacing w:after="0" w:line="240" w:lineRule="auto"/>
        <w:ind w:left="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психологическая диагностика;</w:t>
      </w:r>
    </w:p>
    <w:p w:rsidR="0039410A" w:rsidRPr="0039410A" w:rsidRDefault="0039410A" w:rsidP="0039410A">
      <w:pPr>
        <w:tabs>
          <w:tab w:val="num" w:pos="720"/>
          <w:tab w:val="left" w:pos="1080"/>
        </w:tabs>
        <w:spacing w:after="0" w:line="240" w:lineRule="auto"/>
        <w:ind w:left="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психологическая коррекция;</w:t>
      </w:r>
    </w:p>
    <w:p w:rsidR="0039410A" w:rsidRPr="0039410A" w:rsidRDefault="0039410A" w:rsidP="0039410A">
      <w:pPr>
        <w:tabs>
          <w:tab w:val="num" w:pos="720"/>
          <w:tab w:val="left" w:pos="1080"/>
        </w:tabs>
        <w:spacing w:after="0" w:line="240" w:lineRule="auto"/>
        <w:ind w:left="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психологическое консультирование. </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В 2021-2022  учебном году профилактическая работа, психологическое просвещение и психологическое консультирование (согласно плану работы)  предусматривала целенаправленную работу по предупреждению возможных негативных явлений в психологическом и личностном развитии обучающихся, по созданию и поддержанию благоприятного эмоционально-психологического климата в ученических и педагогических коллективах. Основными формами деятельности, направленной на профилактику, стали лектории и семинары для обучающихся, учителей и родителей (законных представителей) обучающихся, классные часы, выработка рекомендаций по индивидуальной работе с детьми, консультирование  участников образовательного процесса.</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В течение учебного года педагогом-психологом были проведены классные родительские собрания по темам: </w:t>
      </w:r>
    </w:p>
    <w:p w:rsidR="0039410A" w:rsidRPr="0039410A" w:rsidRDefault="0039410A" w:rsidP="0039410A">
      <w:pPr>
        <w:numPr>
          <w:ilvl w:val="0"/>
          <w:numId w:val="16"/>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Физиологическая  аспект адаптации ребенка к школе».</w:t>
      </w:r>
    </w:p>
    <w:p w:rsidR="0039410A" w:rsidRPr="0039410A" w:rsidRDefault="0039410A" w:rsidP="0039410A">
      <w:pPr>
        <w:numPr>
          <w:ilvl w:val="0"/>
          <w:numId w:val="16"/>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«Переходный возраст подростка».</w:t>
      </w:r>
    </w:p>
    <w:p w:rsidR="0039410A" w:rsidRPr="0039410A" w:rsidRDefault="0039410A" w:rsidP="0039410A">
      <w:pPr>
        <w:numPr>
          <w:ilvl w:val="0"/>
          <w:numId w:val="16"/>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«Профилактика компьютерной зависимости».</w:t>
      </w:r>
    </w:p>
    <w:p w:rsidR="0039410A" w:rsidRPr="0039410A" w:rsidRDefault="0039410A" w:rsidP="0039410A">
      <w:pPr>
        <w:numPr>
          <w:ilvl w:val="0"/>
          <w:numId w:val="16"/>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«Психологическая поддержка выпускников», где для родителей и обучающихся разработаны информационные материалы (буклеты, стендовая информация) с рекомендациями по снижению эмоционального напряжения во время экзамена, как рационально распределить режим дня перед экзаменом, какова роль родителей при сдаче экзамена.</w:t>
      </w:r>
    </w:p>
    <w:p w:rsidR="0039410A" w:rsidRPr="0039410A" w:rsidRDefault="0039410A" w:rsidP="0039410A">
      <w:pPr>
        <w:numPr>
          <w:ilvl w:val="0"/>
          <w:numId w:val="16"/>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«Улыбнись жизни, ты ей нравишься».</w:t>
      </w:r>
    </w:p>
    <w:p w:rsidR="0039410A" w:rsidRPr="0039410A" w:rsidRDefault="0039410A" w:rsidP="0039410A">
      <w:pPr>
        <w:numPr>
          <w:ilvl w:val="0"/>
          <w:numId w:val="16"/>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«Психическое здоровье школьников».</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В целях повышения уровня психологических знаний участников образовательного процесса проведён ряд индивидуальных и групповых консультаций с целью оказания помощи в воспитании и обучении детей, были даны рекомендации.</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Основная тематика консультаций: </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Для учеников  - результаты диагностических исследований (11);</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 налаживание социальных контактов (6);</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 профессиональное самоопределение (5);</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 подготовка к экзаменам (12).</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Для  родителей – возрастные особенности детей (8);</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 школьные трудности ребёнка (4);</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 помощь при подготовке к экзаменам (10).</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lastRenderedPageBreak/>
        <w:t xml:space="preserve">Важная роль в профилактической работе педагога-психолога отводится классным часам. Тематика классных часов разнообразна, планируется и проводится в зависимости от возрастной категории, интересов и потребностей обучающихся, особенностей класса, заявке классного руководителя и администрации школы. В этом учебном году классные часы проводились по следующим темам: </w:t>
      </w:r>
    </w:p>
    <w:p w:rsidR="0039410A" w:rsidRPr="0039410A" w:rsidRDefault="0039410A" w:rsidP="0039410A">
      <w:pPr>
        <w:tabs>
          <w:tab w:val="left" w:pos="900"/>
          <w:tab w:val="left" w:pos="1080"/>
        </w:tabs>
        <w:spacing w:after="0" w:line="240" w:lineRule="auto"/>
        <w:ind w:left="709"/>
        <w:jc w:val="both"/>
        <w:rPr>
          <w:rFonts w:ascii="Times New Roman" w:eastAsia="Times New Roman" w:hAnsi="Times New Roman" w:cs="Times New Roman"/>
          <w:lang w:eastAsia="ru-RU"/>
        </w:rPr>
      </w:pPr>
    </w:p>
    <w:p w:rsidR="0039410A" w:rsidRPr="0039410A" w:rsidRDefault="0039410A" w:rsidP="0039410A">
      <w:pPr>
        <w:numPr>
          <w:ilvl w:val="0"/>
          <w:numId w:val="17"/>
        </w:numPr>
        <w:tabs>
          <w:tab w:val="left" w:pos="900"/>
          <w:tab w:val="left" w:pos="1080"/>
        </w:tabs>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Классные часы в рамках предпрофильного сопровождения 8-10 классы)</w:t>
      </w:r>
    </w:p>
    <w:p w:rsidR="0039410A" w:rsidRPr="0039410A" w:rsidRDefault="0039410A" w:rsidP="0039410A">
      <w:pPr>
        <w:numPr>
          <w:ilvl w:val="0"/>
          <w:numId w:val="17"/>
        </w:numPr>
        <w:tabs>
          <w:tab w:val="left" w:pos="900"/>
        </w:tabs>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Профилактика жестокого обращения среди подростков (7-9 классы);  </w:t>
      </w:r>
    </w:p>
    <w:p w:rsidR="0039410A" w:rsidRPr="0039410A" w:rsidRDefault="0039410A" w:rsidP="0039410A">
      <w:pPr>
        <w:numPr>
          <w:ilvl w:val="0"/>
          <w:numId w:val="17"/>
        </w:numPr>
        <w:tabs>
          <w:tab w:val="left" w:pos="900"/>
        </w:tabs>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Профилактика правонарушений среди подростков (5-11 классы)</w:t>
      </w:r>
    </w:p>
    <w:p w:rsidR="0039410A" w:rsidRPr="0039410A" w:rsidRDefault="0039410A" w:rsidP="0039410A">
      <w:pPr>
        <w:numPr>
          <w:ilvl w:val="0"/>
          <w:numId w:val="17"/>
        </w:numPr>
        <w:tabs>
          <w:tab w:val="left" w:pos="900"/>
          <w:tab w:val="left" w:pos="1080"/>
        </w:tabs>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Здоровый образ жизни (5-11 классы)</w:t>
      </w:r>
    </w:p>
    <w:p w:rsidR="0039410A" w:rsidRPr="0039410A" w:rsidRDefault="0039410A" w:rsidP="0039410A">
      <w:pPr>
        <w:numPr>
          <w:ilvl w:val="0"/>
          <w:numId w:val="17"/>
        </w:numPr>
        <w:tabs>
          <w:tab w:val="left" w:pos="900"/>
          <w:tab w:val="left" w:pos="1080"/>
        </w:tabs>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Методика управления эмоциональным состоянием в период итоговой аттестации (9-11 класс).</w:t>
      </w:r>
    </w:p>
    <w:p w:rsidR="0039410A" w:rsidRPr="0039410A" w:rsidRDefault="0039410A" w:rsidP="0039410A">
      <w:pPr>
        <w:tabs>
          <w:tab w:val="left" w:pos="900"/>
          <w:tab w:val="left" w:pos="1080"/>
        </w:tabs>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В течение года значительно пополнился банк литературы, в том числе и на электронных носителях, которые оказывают существенную помощь в организации и проведении профилактических, развивающих и коррекционных мероприятий.</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Программы, которые используются в работе:</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«Я и мой мир» (формирование социальных навыков подростков), разработана на основе  программы Т.Н. Гущиной «Формирование социальных навыков у подростков»;</w:t>
      </w:r>
    </w:p>
    <w:p w:rsidR="0039410A" w:rsidRPr="0039410A" w:rsidRDefault="0039410A" w:rsidP="0039410A">
      <w:pPr>
        <w:tabs>
          <w:tab w:val="left" w:pos="3680"/>
        </w:tabs>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«Основы профессионального самоопределения обучающихся»;</w:t>
      </w:r>
    </w:p>
    <w:p w:rsidR="0039410A" w:rsidRPr="0039410A" w:rsidRDefault="0039410A" w:rsidP="0039410A">
      <w:pPr>
        <w:tabs>
          <w:tab w:val="left" w:pos="3680"/>
        </w:tabs>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«Мир психологии» (программа психологического клуба для обучающихся 7-11 классов по психолого-педагогической поддержке, формированию навыков саморегуляции, снижению эмоционального напряжения и гармонизации личности);</w:t>
      </w:r>
    </w:p>
    <w:p w:rsidR="0039410A" w:rsidRPr="0039410A" w:rsidRDefault="0039410A" w:rsidP="0039410A">
      <w:pPr>
        <w:tabs>
          <w:tab w:val="left" w:pos="3680"/>
        </w:tabs>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«Перекресток» (профилактика приобщения подростков к употреблению ПАВ), «Точка опоры» (для подростков с трудностями социальной адаптации), авторами программ являются Г.А. Басуева, И.Г. Сухогузова, И.А. Устюгова;</w:t>
      </w:r>
    </w:p>
    <w:p w:rsidR="0039410A" w:rsidRPr="0039410A" w:rsidRDefault="0039410A" w:rsidP="0039410A">
      <w:pPr>
        <w:tabs>
          <w:tab w:val="left" w:pos="3680"/>
        </w:tabs>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«Поговорим о недостатках» (профилактика воровства, жестокости, лживости, сквернословия и т.п.), автор программы И.В. Комылятова. </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Проблемой в данном направлении, является, тот факт, что участники образовательного процесса несвоевременно обращаются за психологической помощью ребенку или не обращаются совсем (чаще зная о наличии проблемы).  </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Одним из ведущих направлений деятельности педагога-психолога является профориентационная работа, которая основывается на трех направлениях: диагностика, просвещение и ролевые игры, которые способствуют реальному представлению  о мире профессий. </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В этом учебном году профориентационная деятельность осуществлялась в  8-11-ых классах, целью которой являетсяформирование позитивного образа жизни, умения ставить реальные цели и выбирать адекватные способы их достижения; помощь в решении проблемы профессионального выбора, формирование у подростка готовности самостоятельно и осознанно строить и корректировать в процессе жизни свои профессиональные и жизненные перспективы. </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Исходя из анализа деятельности за 2021-2022 учебный год перед психологической службой стоит ряд задач: </w:t>
      </w:r>
    </w:p>
    <w:p w:rsidR="0039410A" w:rsidRPr="0039410A" w:rsidRDefault="0039410A" w:rsidP="0039410A">
      <w:pPr>
        <w:numPr>
          <w:ilvl w:val="0"/>
          <w:numId w:val="18"/>
        </w:numPr>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Осуществление психолого-педагогической диагностики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w:t>
      </w:r>
    </w:p>
    <w:p w:rsidR="0039410A" w:rsidRPr="0039410A" w:rsidRDefault="0039410A" w:rsidP="0039410A">
      <w:pPr>
        <w:numPr>
          <w:ilvl w:val="0"/>
          <w:numId w:val="18"/>
        </w:numPr>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rsidR="0039410A" w:rsidRPr="0039410A" w:rsidRDefault="0039410A" w:rsidP="0039410A">
      <w:pPr>
        <w:numPr>
          <w:ilvl w:val="0"/>
          <w:numId w:val="18"/>
        </w:numPr>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Проведение комплекса мероприятий для выявления и сопровождения обучающихся «группы риска»;</w:t>
      </w:r>
    </w:p>
    <w:p w:rsidR="0039410A" w:rsidRPr="0039410A" w:rsidRDefault="0039410A" w:rsidP="0039410A">
      <w:pPr>
        <w:numPr>
          <w:ilvl w:val="0"/>
          <w:numId w:val="18"/>
        </w:numPr>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Обеспечение преемственности в процессе обучения и сопровождения ребенка; </w:t>
      </w:r>
    </w:p>
    <w:p w:rsidR="0039410A" w:rsidRPr="0039410A" w:rsidRDefault="0039410A" w:rsidP="0039410A">
      <w:pPr>
        <w:numPr>
          <w:ilvl w:val="0"/>
          <w:numId w:val="18"/>
        </w:numPr>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обучающихся;</w:t>
      </w:r>
    </w:p>
    <w:p w:rsidR="0039410A" w:rsidRPr="0039410A" w:rsidRDefault="0039410A" w:rsidP="0039410A">
      <w:pPr>
        <w:numPr>
          <w:ilvl w:val="0"/>
          <w:numId w:val="18"/>
        </w:numPr>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Содействие обеспечению условий для интегрированного обучения в массовой школе детей с ограниченными возможностями в развитии;</w:t>
      </w:r>
    </w:p>
    <w:p w:rsidR="0039410A" w:rsidRPr="0039410A" w:rsidRDefault="0039410A" w:rsidP="0039410A">
      <w:pPr>
        <w:numPr>
          <w:ilvl w:val="0"/>
          <w:numId w:val="18"/>
        </w:numPr>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lastRenderedPageBreak/>
        <w:t xml:space="preserve"> Осуществление информационной поддержки обучающихся, педагогов и родителей (законных представителей) по проблемам в учебной, социальной и эмоциональной сферах;</w:t>
      </w:r>
    </w:p>
    <w:p w:rsidR="0039410A" w:rsidRPr="0039410A" w:rsidRDefault="0039410A" w:rsidP="0039410A">
      <w:pPr>
        <w:numPr>
          <w:ilvl w:val="0"/>
          <w:numId w:val="18"/>
        </w:numPr>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Распространение опыта сопровождения обучающихся, повышение психолого-педагогической компетентности всех участников образовательного процесса.</w:t>
      </w:r>
    </w:p>
    <w:p w:rsidR="0039410A" w:rsidRPr="0039410A" w:rsidRDefault="0039410A" w:rsidP="0039410A">
      <w:pPr>
        <w:numPr>
          <w:ilvl w:val="0"/>
          <w:numId w:val="18"/>
        </w:numPr>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Сопровождениеучебно-воспитательного процесса  1, 2, 3, 4, 5, 6, 7,9,10,11 -ых классов в процессе реализации федеральных государственных образовательных стандартов второго поколения. </w:t>
      </w:r>
    </w:p>
    <w:p w:rsidR="0039410A" w:rsidRPr="0039410A" w:rsidRDefault="0039410A" w:rsidP="0039410A">
      <w:pPr>
        <w:shd w:val="clear" w:color="auto" w:fill="FFFFFF"/>
        <w:tabs>
          <w:tab w:val="left" w:pos="1080"/>
        </w:tabs>
        <w:spacing w:after="0" w:line="240" w:lineRule="auto"/>
        <w:rPr>
          <w:rFonts w:ascii="Times New Roman" w:eastAsia="Times New Roman" w:hAnsi="Times New Roman" w:cs="Times New Roman"/>
          <w:b/>
          <w:color w:val="000000"/>
          <w:spacing w:val="7"/>
          <w:lang w:eastAsia="ru-RU"/>
        </w:rPr>
      </w:pP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Деятельность медицинской службы осуществляется по следующим направлениям:</w:t>
      </w:r>
    </w:p>
    <w:p w:rsidR="0039410A" w:rsidRPr="0039410A" w:rsidRDefault="0039410A" w:rsidP="0039410A">
      <w:pPr>
        <w:numPr>
          <w:ilvl w:val="0"/>
          <w:numId w:val="8"/>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Организационное:  проверка санитарного состояния школы; подготовка к работе медицинского кабинета; составление плана работы кабинета</w:t>
      </w:r>
    </w:p>
    <w:p w:rsidR="0039410A" w:rsidRPr="0039410A" w:rsidRDefault="0039410A" w:rsidP="0039410A">
      <w:pPr>
        <w:numPr>
          <w:ilvl w:val="0"/>
          <w:numId w:val="8"/>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Лечебно-профилактическое: контроль за сроками проведения медицинских осмотров; профилактика травматизма; проведение профилактического лечения; амбулаторный прием; контроль за нагрузками на  уроках физкультуры;</w:t>
      </w:r>
    </w:p>
    <w:p w:rsidR="0039410A" w:rsidRPr="0039410A" w:rsidRDefault="0039410A" w:rsidP="0039410A">
      <w:pPr>
        <w:numPr>
          <w:ilvl w:val="0"/>
          <w:numId w:val="8"/>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Санитарно-эпидемическое: контроль за санитарно-гигиеническими условиями обучения учащихся; соблюдением режима дня; </w:t>
      </w:r>
    </w:p>
    <w:p w:rsidR="0039410A" w:rsidRPr="0039410A" w:rsidRDefault="0039410A" w:rsidP="0039410A">
      <w:pPr>
        <w:numPr>
          <w:ilvl w:val="0"/>
          <w:numId w:val="8"/>
        </w:num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Контроль за технологией приготовления пищи, сроками реализации скоропортящихся продуктов.</w:t>
      </w: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В школе имеется  кабинет медицинской профилактики, оборудованный всем необходимым медицинским инвентарем.  </w:t>
      </w:r>
    </w:p>
    <w:p w:rsidR="0039410A" w:rsidRPr="0039410A" w:rsidRDefault="0039410A" w:rsidP="0039410A">
      <w:pPr>
        <w:shd w:val="clear" w:color="auto" w:fill="FFFFFF"/>
        <w:tabs>
          <w:tab w:val="num" w:pos="720"/>
          <w:tab w:val="left" w:pos="1080"/>
        </w:tabs>
        <w:spacing w:after="0" w:line="240" w:lineRule="auto"/>
        <w:ind w:firstLine="709"/>
        <w:rPr>
          <w:rFonts w:ascii="Times New Roman" w:eastAsia="Times New Roman" w:hAnsi="Times New Roman" w:cs="Times New Roman"/>
          <w:b/>
          <w:color w:val="000000"/>
          <w:spacing w:val="7"/>
          <w:lang w:eastAsia="ru-RU"/>
        </w:rPr>
      </w:pPr>
      <w:r w:rsidRPr="00676B4D">
        <w:rPr>
          <w:rFonts w:ascii="Times New Roman" w:eastAsia="Times New Roman" w:hAnsi="Times New Roman" w:cs="Times New Roman"/>
          <w:b/>
          <w:color w:val="000000"/>
          <w:spacing w:val="7"/>
          <w:lang w:eastAsia="ru-RU"/>
        </w:rPr>
        <w:t>4.4.</w:t>
      </w:r>
      <w:r w:rsidRPr="0039410A">
        <w:rPr>
          <w:rFonts w:ascii="Times New Roman" w:eastAsia="Times New Roman" w:hAnsi="Times New Roman" w:cs="Times New Roman"/>
          <w:b/>
          <w:color w:val="000000"/>
          <w:spacing w:val="7"/>
          <w:lang w:eastAsia="ru-RU"/>
        </w:rPr>
        <w:t xml:space="preserve"> Состояние учебно-методической базы: количество и оснащенность учебных кабинетов, библиотеки, центра образования «Точка роста».</w:t>
      </w:r>
    </w:p>
    <w:p w:rsidR="0039410A" w:rsidRPr="0039410A" w:rsidRDefault="0039410A" w:rsidP="0039410A">
      <w:pPr>
        <w:shd w:val="clear" w:color="auto" w:fill="FFFFFF"/>
        <w:tabs>
          <w:tab w:val="num" w:pos="720"/>
          <w:tab w:val="left" w:pos="1080"/>
        </w:tabs>
        <w:spacing w:after="0" w:line="240" w:lineRule="auto"/>
        <w:ind w:firstLine="709"/>
        <w:rPr>
          <w:rFonts w:ascii="Times New Roman" w:eastAsia="Times New Roman" w:hAnsi="Times New Roman" w:cs="Times New Roman"/>
          <w:color w:val="000000"/>
          <w:spacing w:val="7"/>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324"/>
        <w:gridCol w:w="1614"/>
      </w:tblGrid>
      <w:tr w:rsidR="0039410A" w:rsidRPr="0039410A" w:rsidTr="00374F5C">
        <w:tc>
          <w:tcPr>
            <w:tcW w:w="1951"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Виды учебных помещений</w:t>
            </w:r>
          </w:p>
        </w:tc>
        <w:tc>
          <w:tcPr>
            <w:tcW w:w="632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Наименование и количество учебного оборудования</w:t>
            </w:r>
          </w:p>
        </w:tc>
        <w:tc>
          <w:tcPr>
            <w:tcW w:w="161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оснащён-</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ности</w:t>
            </w:r>
          </w:p>
        </w:tc>
      </w:tr>
      <w:tr w:rsidR="0039410A" w:rsidRPr="0039410A" w:rsidTr="00374F5C">
        <w:tc>
          <w:tcPr>
            <w:tcW w:w="1951"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Кабинет физики</w:t>
            </w:r>
          </w:p>
        </w:tc>
        <w:tc>
          <w:tcPr>
            <w:tcW w:w="6324" w:type="dxa"/>
            <w:vAlign w:val="center"/>
          </w:tcPr>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Стол-кафедра-</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Доска магнитная-</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Ванна волновая-</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Ванна электролит.-</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Вольтметр демонстрац.-</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Выпрямитель ВУЛ-</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Гальванометр –</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Генератор звуковой -</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Генератор низкочастотный-</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и т.д.</w:t>
            </w:r>
          </w:p>
        </w:tc>
        <w:tc>
          <w:tcPr>
            <w:tcW w:w="161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80</w:t>
            </w:r>
          </w:p>
        </w:tc>
      </w:tr>
      <w:tr w:rsidR="0039410A" w:rsidRPr="0039410A" w:rsidTr="00374F5C">
        <w:tc>
          <w:tcPr>
            <w:tcW w:w="1951"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Кабинет химии</w:t>
            </w:r>
          </w:p>
        </w:tc>
        <w:tc>
          <w:tcPr>
            <w:tcW w:w="6324" w:type="dxa"/>
            <w:vAlign w:val="center"/>
          </w:tcPr>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 ПК, проектор, таблица Менделеева, ряд напряжения металлов, химреакивы, индивидуальные наборы для учащихся.</w:t>
            </w:r>
          </w:p>
        </w:tc>
        <w:tc>
          <w:tcPr>
            <w:tcW w:w="161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9</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0</w:t>
            </w:r>
          </w:p>
        </w:tc>
      </w:tr>
      <w:tr w:rsidR="0039410A" w:rsidRPr="0039410A" w:rsidTr="00374F5C">
        <w:tc>
          <w:tcPr>
            <w:tcW w:w="1951"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Кабинет информатики</w:t>
            </w:r>
          </w:p>
        </w:tc>
        <w:tc>
          <w:tcPr>
            <w:tcW w:w="6324" w:type="dxa"/>
            <w:vAlign w:val="center"/>
          </w:tcPr>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Компьютеры (10 штук), проектор, сканер, интерактивная доска</w:t>
            </w:r>
          </w:p>
        </w:tc>
        <w:tc>
          <w:tcPr>
            <w:tcW w:w="161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80</w:t>
            </w:r>
          </w:p>
        </w:tc>
      </w:tr>
      <w:tr w:rsidR="0039410A" w:rsidRPr="0039410A" w:rsidTr="00374F5C">
        <w:tc>
          <w:tcPr>
            <w:tcW w:w="1951"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Спортивный зал</w:t>
            </w:r>
          </w:p>
        </w:tc>
        <w:tc>
          <w:tcPr>
            <w:tcW w:w="6324" w:type="dxa"/>
            <w:vAlign w:val="center"/>
          </w:tcPr>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Брусья разноуровневые – 1</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Бревно - 1</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Конь – 2</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Стол теннисный – 1</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Мяч футбольный – 3</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Мяч волейбольный – 4</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Обруч физкультурн. – 5</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Скакалки – 10</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Мяч ручной – 5</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Стенка шведская -1</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Скамья гимнастическая -8</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Маты – 8</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Козел – 1</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Перекладина -1</w:t>
            </w:r>
          </w:p>
        </w:tc>
        <w:tc>
          <w:tcPr>
            <w:tcW w:w="161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90</w:t>
            </w:r>
          </w:p>
        </w:tc>
      </w:tr>
      <w:tr w:rsidR="0039410A" w:rsidRPr="0039410A" w:rsidTr="00374F5C">
        <w:tc>
          <w:tcPr>
            <w:tcW w:w="1951"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Библиотека</w:t>
            </w:r>
          </w:p>
        </w:tc>
        <w:tc>
          <w:tcPr>
            <w:tcW w:w="6324" w:type="dxa"/>
            <w:vAlign w:val="center"/>
          </w:tcPr>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Компьютер, принтер</w:t>
            </w:r>
          </w:p>
        </w:tc>
        <w:tc>
          <w:tcPr>
            <w:tcW w:w="161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r>
      <w:tr w:rsidR="0039410A" w:rsidRPr="0039410A" w:rsidTr="00374F5C">
        <w:tc>
          <w:tcPr>
            <w:tcW w:w="1951"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Начальных классов</w:t>
            </w:r>
          </w:p>
        </w:tc>
        <w:tc>
          <w:tcPr>
            <w:tcW w:w="6324" w:type="dxa"/>
            <w:vAlign w:val="center"/>
          </w:tcPr>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Ноутбук – 4</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Проектор – 4</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Экран - 4</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lastRenderedPageBreak/>
              <w:t>Наглядные пособия – 1 комплект</w:t>
            </w:r>
          </w:p>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Зона отдыха – 4 комплекта.</w:t>
            </w:r>
          </w:p>
        </w:tc>
        <w:tc>
          <w:tcPr>
            <w:tcW w:w="161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lastRenderedPageBreak/>
              <w:t>100</w:t>
            </w:r>
          </w:p>
        </w:tc>
      </w:tr>
      <w:tr w:rsidR="0039410A" w:rsidRPr="0039410A" w:rsidTr="00374F5C">
        <w:tc>
          <w:tcPr>
            <w:tcW w:w="1951"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lastRenderedPageBreak/>
              <w:t>Кабинеты  технологии</w:t>
            </w:r>
          </w:p>
        </w:tc>
        <w:tc>
          <w:tcPr>
            <w:tcW w:w="6324" w:type="dxa"/>
            <w:vAlign w:val="center"/>
          </w:tcPr>
          <w:p w:rsidR="0039410A" w:rsidRPr="0039410A" w:rsidRDefault="0039410A" w:rsidP="0039410A">
            <w:pPr>
              <w:spacing w:after="0" w:line="240" w:lineRule="auto"/>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Кухонная зона,  швейная зона</w:t>
            </w:r>
          </w:p>
        </w:tc>
        <w:tc>
          <w:tcPr>
            <w:tcW w:w="161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95</w:t>
            </w:r>
          </w:p>
        </w:tc>
      </w:tr>
      <w:tr w:rsidR="0039410A" w:rsidRPr="0039410A" w:rsidTr="00374F5C">
        <w:tc>
          <w:tcPr>
            <w:tcW w:w="1951"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Центр образования «Точка роста</w:t>
            </w:r>
          </w:p>
        </w:tc>
        <w:tc>
          <w:tcPr>
            <w:tcW w:w="6324" w:type="dxa"/>
            <w:vAlign w:val="center"/>
          </w:tcPr>
          <w:p w:rsidR="0039410A" w:rsidRPr="0039410A" w:rsidRDefault="0039410A" w:rsidP="0039410A">
            <w:pPr>
              <w:numPr>
                <w:ilvl w:val="0"/>
                <w:numId w:val="22"/>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Цифровой микроскоп</w:t>
            </w:r>
            <w:r w:rsidRPr="0039410A">
              <w:rPr>
                <w:rFonts w:ascii="Times New Roman" w:eastAsia="Times New Roman" w:hAnsi="Times New Roman" w:cs="Times New Roman"/>
                <w:lang w:val="en-US" w:eastAsia="ru-RU"/>
              </w:rPr>
              <w:t>Levenbuk Rainbow -1</w:t>
            </w:r>
          </w:p>
          <w:p w:rsidR="0039410A" w:rsidRPr="0039410A" w:rsidRDefault="0039410A" w:rsidP="0039410A">
            <w:pPr>
              <w:numPr>
                <w:ilvl w:val="0"/>
                <w:numId w:val="22"/>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Набор по закреплению изучаемых тем по предметным областям общего образования (химия)   - 1</w:t>
            </w:r>
          </w:p>
          <w:p w:rsidR="0039410A" w:rsidRPr="0039410A" w:rsidRDefault="0039410A" w:rsidP="0039410A">
            <w:pPr>
              <w:numPr>
                <w:ilvl w:val="0"/>
                <w:numId w:val="22"/>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Расширенный робототехнический набор КЛИК – 1</w:t>
            </w:r>
          </w:p>
          <w:p w:rsidR="0039410A" w:rsidRPr="0039410A" w:rsidRDefault="0039410A" w:rsidP="0039410A">
            <w:pPr>
              <w:numPr>
                <w:ilvl w:val="0"/>
                <w:numId w:val="22"/>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Робот – манипулятор учебный </w:t>
            </w:r>
            <w:r w:rsidRPr="0039410A">
              <w:rPr>
                <w:rFonts w:ascii="Times New Roman" w:eastAsia="Times New Roman" w:hAnsi="Times New Roman" w:cs="Times New Roman"/>
                <w:lang w:val="en-US" w:eastAsia="ru-RU"/>
              </w:rPr>
              <w:t>SD1-4-350  - 1</w:t>
            </w:r>
          </w:p>
          <w:p w:rsidR="0039410A" w:rsidRPr="0039410A" w:rsidRDefault="0039410A" w:rsidP="0039410A">
            <w:pPr>
              <w:numPr>
                <w:ilvl w:val="0"/>
                <w:numId w:val="22"/>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Расширенный робототехнический набор «СТЕМ Мастерская» -1</w:t>
            </w:r>
          </w:p>
          <w:p w:rsidR="0039410A" w:rsidRPr="0039410A" w:rsidRDefault="0039410A" w:rsidP="0039410A">
            <w:pPr>
              <w:numPr>
                <w:ilvl w:val="0"/>
                <w:numId w:val="22"/>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Многофункциональное устройство (МФУ) </w:t>
            </w:r>
            <w:r w:rsidRPr="0039410A">
              <w:rPr>
                <w:rFonts w:ascii="Times New Roman" w:eastAsia="Times New Roman" w:hAnsi="Times New Roman" w:cs="Times New Roman"/>
                <w:lang w:val="en-US" w:eastAsia="ru-RU"/>
              </w:rPr>
              <w:t>PantumM</w:t>
            </w:r>
            <w:r w:rsidRPr="0039410A">
              <w:rPr>
                <w:rFonts w:ascii="Times New Roman" w:eastAsia="Times New Roman" w:hAnsi="Times New Roman" w:cs="Times New Roman"/>
                <w:lang w:eastAsia="ru-RU"/>
              </w:rPr>
              <w:t>7100</w:t>
            </w:r>
            <w:r w:rsidRPr="0039410A">
              <w:rPr>
                <w:rFonts w:ascii="Times New Roman" w:eastAsia="Times New Roman" w:hAnsi="Times New Roman" w:cs="Times New Roman"/>
                <w:lang w:val="en-US" w:eastAsia="ru-RU"/>
              </w:rPr>
              <w:t>DW</w:t>
            </w:r>
            <w:r w:rsidRPr="0039410A">
              <w:rPr>
                <w:rFonts w:ascii="Times New Roman" w:eastAsia="Times New Roman" w:hAnsi="Times New Roman" w:cs="Times New Roman"/>
                <w:lang w:eastAsia="ru-RU"/>
              </w:rPr>
              <w:t xml:space="preserve"> -1</w:t>
            </w:r>
          </w:p>
          <w:p w:rsidR="0039410A" w:rsidRPr="0039410A" w:rsidRDefault="0039410A" w:rsidP="0039410A">
            <w:pPr>
              <w:numPr>
                <w:ilvl w:val="0"/>
                <w:numId w:val="22"/>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Набор по закреплению изучаемых тем по предметным областям общего образования (биология)   - 2</w:t>
            </w:r>
          </w:p>
          <w:p w:rsidR="0039410A" w:rsidRPr="0039410A" w:rsidRDefault="0039410A" w:rsidP="0039410A">
            <w:pPr>
              <w:numPr>
                <w:ilvl w:val="0"/>
                <w:numId w:val="22"/>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Набор по закреплению изучаемых тем по предметным областям общего образования (химия)   - 2</w:t>
            </w:r>
          </w:p>
          <w:p w:rsidR="0039410A" w:rsidRPr="0039410A" w:rsidRDefault="0039410A" w:rsidP="0039410A">
            <w:pPr>
              <w:numPr>
                <w:ilvl w:val="0"/>
                <w:numId w:val="22"/>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Набор по закреплению изучаемых тем по предметным областям общего образования (физика)   - 2</w:t>
            </w:r>
          </w:p>
          <w:p w:rsidR="0039410A" w:rsidRPr="0039410A" w:rsidRDefault="0039410A" w:rsidP="0039410A">
            <w:pPr>
              <w:numPr>
                <w:ilvl w:val="0"/>
                <w:numId w:val="22"/>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Набор по закреплению изучаемых тем по предметным областям общего образования (физиология)   - 1</w:t>
            </w:r>
          </w:p>
          <w:p w:rsidR="0039410A" w:rsidRPr="0039410A" w:rsidRDefault="0039410A" w:rsidP="0039410A">
            <w:pPr>
              <w:numPr>
                <w:ilvl w:val="0"/>
                <w:numId w:val="22"/>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Набор по закреплению изучаемых тем по предметным областям общего образования (экология)   - 1</w:t>
            </w:r>
          </w:p>
          <w:p w:rsidR="0039410A" w:rsidRPr="0039410A" w:rsidRDefault="0039410A" w:rsidP="0039410A">
            <w:pPr>
              <w:numPr>
                <w:ilvl w:val="0"/>
                <w:numId w:val="22"/>
              </w:numPr>
              <w:spacing w:after="0" w:line="240" w:lineRule="auto"/>
              <w:contextualSpacing/>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Учебная лаборатория по нейротехнологии  - 1</w:t>
            </w:r>
          </w:p>
        </w:tc>
        <w:tc>
          <w:tcPr>
            <w:tcW w:w="1614" w:type="dxa"/>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p>
        </w:tc>
      </w:tr>
    </w:tbl>
    <w:p w:rsidR="0039410A" w:rsidRPr="0039410A" w:rsidRDefault="0039410A" w:rsidP="0039410A">
      <w:pPr>
        <w:spacing w:after="0" w:line="240" w:lineRule="auto"/>
        <w:ind w:right="-10"/>
        <w:jc w:val="both"/>
        <w:rPr>
          <w:rFonts w:ascii="Times New Roman" w:eastAsia="Times New Roman" w:hAnsi="Times New Roman" w:cs="Times New Roman"/>
          <w:lang w:eastAsia="ru-RU"/>
        </w:rPr>
      </w:pPr>
    </w:p>
    <w:p w:rsidR="0039410A" w:rsidRPr="0039410A" w:rsidRDefault="0039410A" w:rsidP="0039410A">
      <w:pPr>
        <w:spacing w:after="0" w:line="240" w:lineRule="auto"/>
        <w:ind w:right="-10"/>
        <w:jc w:val="both"/>
        <w:rPr>
          <w:rFonts w:ascii="Times New Roman" w:eastAsia="Times New Roman" w:hAnsi="Times New Roman" w:cs="Times New Roman"/>
          <w:color w:val="000000"/>
          <w:lang w:eastAsia="ru-RU"/>
        </w:rPr>
      </w:pPr>
    </w:p>
    <w:p w:rsidR="0039410A" w:rsidRPr="0039410A" w:rsidRDefault="0039410A" w:rsidP="0039410A">
      <w:pPr>
        <w:spacing w:after="0" w:line="240" w:lineRule="auto"/>
        <w:ind w:right="-10"/>
        <w:jc w:val="both"/>
        <w:rPr>
          <w:rFonts w:ascii="Times New Roman" w:eastAsia="Times New Roman" w:hAnsi="Times New Roman" w:cs="Times New Roman"/>
          <w:b/>
          <w:color w:val="000000"/>
          <w:lang w:eastAsia="ru-RU"/>
        </w:rPr>
      </w:pPr>
      <w:r w:rsidRPr="0039410A">
        <w:rPr>
          <w:rFonts w:ascii="Times New Roman" w:eastAsia="Times New Roman" w:hAnsi="Times New Roman" w:cs="Times New Roman"/>
          <w:b/>
          <w:color w:val="000000"/>
          <w:lang w:eastAsia="ru-RU"/>
        </w:rPr>
        <w:t>4.5.Наличие лицензионного программного обеспечения и обеспечение доступа к Интернет-ресурсам в образовательном процессе.</w:t>
      </w:r>
    </w:p>
    <w:p w:rsidR="0039410A" w:rsidRPr="0039410A" w:rsidRDefault="0039410A" w:rsidP="0039410A">
      <w:pPr>
        <w:spacing w:after="0" w:line="240" w:lineRule="auto"/>
        <w:ind w:right="-10"/>
        <w:jc w:val="both"/>
        <w:rPr>
          <w:rFonts w:ascii="Times New Roman" w:eastAsia="Times New Roman" w:hAnsi="Times New Roman" w:cs="Times New Roman"/>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2183"/>
        <w:gridCol w:w="5097"/>
        <w:gridCol w:w="1627"/>
      </w:tblGrid>
      <w:tr w:rsidR="0039410A" w:rsidRPr="0039410A" w:rsidTr="00374F5C">
        <w:tc>
          <w:tcPr>
            <w:tcW w:w="76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w:t>
            </w:r>
          </w:p>
        </w:tc>
        <w:tc>
          <w:tcPr>
            <w:tcW w:w="232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Правообладатель</w:t>
            </w:r>
          </w:p>
        </w:tc>
        <w:tc>
          <w:tcPr>
            <w:tcW w:w="4650"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Наименование программы для ЭВМ</w:t>
            </w:r>
          </w:p>
        </w:tc>
        <w:tc>
          <w:tcPr>
            <w:tcW w:w="1839"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Кол- во лицензий</w:t>
            </w:r>
          </w:p>
        </w:tc>
      </w:tr>
      <w:tr w:rsidR="0039410A" w:rsidRPr="0039410A" w:rsidTr="00374F5C">
        <w:tc>
          <w:tcPr>
            <w:tcW w:w="76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1</w:t>
            </w:r>
          </w:p>
        </w:tc>
        <w:tc>
          <w:tcPr>
            <w:tcW w:w="232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val="en-US" w:eastAsia="ru-RU"/>
              </w:rPr>
            </w:pPr>
            <w:r w:rsidRPr="0039410A">
              <w:rPr>
                <w:rFonts w:ascii="Times New Roman" w:eastAsia="Times New Roman" w:hAnsi="Times New Roman" w:cs="Times New Roman"/>
                <w:color w:val="000000"/>
                <w:lang w:val="en-US" w:eastAsia="ru-RU"/>
              </w:rPr>
              <w:t>Microsoft</w:t>
            </w:r>
          </w:p>
        </w:tc>
        <w:tc>
          <w:tcPr>
            <w:tcW w:w="4650"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val="en-US" w:eastAsia="ru-RU"/>
              </w:rPr>
            </w:pPr>
            <w:r w:rsidRPr="0039410A">
              <w:rPr>
                <w:rFonts w:ascii="Times New Roman" w:eastAsia="Times New Roman" w:hAnsi="Times New Roman" w:cs="Times New Roman"/>
                <w:color w:val="000000"/>
                <w:lang w:eastAsia="ru-RU"/>
              </w:rPr>
              <w:t>Неисключительные права</w:t>
            </w:r>
            <w:r w:rsidRPr="0039410A">
              <w:rPr>
                <w:rFonts w:ascii="Times New Roman" w:eastAsia="Times New Roman" w:hAnsi="Times New Roman" w:cs="Times New Roman"/>
                <w:color w:val="000000"/>
                <w:lang w:val="en-US" w:eastAsia="ru-RU"/>
              </w:rPr>
              <w:t>CoreCALLicSAPMVLDvcCAL</w:t>
            </w:r>
          </w:p>
        </w:tc>
        <w:tc>
          <w:tcPr>
            <w:tcW w:w="1839"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22</w:t>
            </w:r>
          </w:p>
        </w:tc>
      </w:tr>
      <w:tr w:rsidR="0039410A" w:rsidRPr="0039410A" w:rsidTr="00374F5C">
        <w:tc>
          <w:tcPr>
            <w:tcW w:w="76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val="en-US" w:eastAsia="ru-RU"/>
              </w:rPr>
            </w:pPr>
            <w:r w:rsidRPr="0039410A">
              <w:rPr>
                <w:rFonts w:ascii="Times New Roman" w:eastAsia="Times New Roman" w:hAnsi="Times New Roman" w:cs="Times New Roman"/>
                <w:color w:val="000000"/>
                <w:lang w:val="en-US" w:eastAsia="ru-RU"/>
              </w:rPr>
              <w:t>2</w:t>
            </w:r>
          </w:p>
        </w:tc>
        <w:tc>
          <w:tcPr>
            <w:tcW w:w="232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val="en-US" w:eastAsia="ru-RU"/>
              </w:rPr>
              <w:t>Microsoft</w:t>
            </w:r>
          </w:p>
        </w:tc>
        <w:tc>
          <w:tcPr>
            <w:tcW w:w="4650"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val="en-US" w:eastAsia="ru-RU"/>
              </w:rPr>
            </w:pPr>
            <w:r w:rsidRPr="0039410A">
              <w:rPr>
                <w:rFonts w:ascii="Times New Roman" w:eastAsia="Times New Roman" w:hAnsi="Times New Roman" w:cs="Times New Roman"/>
                <w:color w:val="000000"/>
                <w:lang w:eastAsia="ru-RU"/>
              </w:rPr>
              <w:t>Неисключительные права</w:t>
            </w:r>
            <w:r w:rsidRPr="0039410A">
              <w:rPr>
                <w:rFonts w:ascii="Times New Roman" w:eastAsia="Times New Roman" w:hAnsi="Times New Roman" w:cs="Times New Roman"/>
                <w:color w:val="000000"/>
                <w:lang w:val="en-US" w:eastAsia="ru-RU"/>
              </w:rPr>
              <w:t xml:space="preserve"> Off365ShrdSvrALNGSubsVL MVLPerUsr</w:t>
            </w:r>
          </w:p>
        </w:tc>
        <w:tc>
          <w:tcPr>
            <w:tcW w:w="1839"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22</w:t>
            </w:r>
          </w:p>
        </w:tc>
      </w:tr>
      <w:tr w:rsidR="0039410A" w:rsidRPr="0039410A" w:rsidTr="00374F5C">
        <w:tc>
          <w:tcPr>
            <w:tcW w:w="76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val="en-US" w:eastAsia="ru-RU"/>
              </w:rPr>
            </w:pPr>
            <w:r w:rsidRPr="0039410A">
              <w:rPr>
                <w:rFonts w:ascii="Times New Roman" w:eastAsia="Times New Roman" w:hAnsi="Times New Roman" w:cs="Times New Roman"/>
                <w:color w:val="000000"/>
                <w:lang w:val="en-US" w:eastAsia="ru-RU"/>
              </w:rPr>
              <w:t>3</w:t>
            </w:r>
          </w:p>
        </w:tc>
        <w:tc>
          <w:tcPr>
            <w:tcW w:w="232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val="en-US" w:eastAsia="ru-RU"/>
              </w:rPr>
              <w:t>Microsoft</w:t>
            </w:r>
          </w:p>
        </w:tc>
        <w:tc>
          <w:tcPr>
            <w:tcW w:w="4650"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val="en-US" w:eastAsia="ru-RU"/>
              </w:rPr>
            </w:pPr>
            <w:r w:rsidRPr="0039410A">
              <w:rPr>
                <w:rFonts w:ascii="Times New Roman" w:eastAsia="Times New Roman" w:hAnsi="Times New Roman" w:cs="Times New Roman"/>
                <w:color w:val="000000"/>
                <w:lang w:eastAsia="ru-RU"/>
              </w:rPr>
              <w:t>Неисключительныеправа</w:t>
            </w:r>
            <w:r w:rsidRPr="0039410A">
              <w:rPr>
                <w:rFonts w:ascii="Times New Roman" w:eastAsia="Times New Roman" w:hAnsi="Times New Roman" w:cs="Times New Roman"/>
                <w:color w:val="000000"/>
                <w:lang w:val="en-US" w:eastAsia="ru-RU"/>
              </w:rPr>
              <w:t>OffiseProPlusAllLngLic\SA PackMVL Partners in Learning</w:t>
            </w:r>
          </w:p>
        </w:tc>
        <w:tc>
          <w:tcPr>
            <w:tcW w:w="1839"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22</w:t>
            </w:r>
          </w:p>
        </w:tc>
      </w:tr>
      <w:tr w:rsidR="0039410A" w:rsidRPr="0039410A" w:rsidTr="00374F5C">
        <w:tc>
          <w:tcPr>
            <w:tcW w:w="76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val="en-US" w:eastAsia="ru-RU"/>
              </w:rPr>
            </w:pPr>
            <w:r w:rsidRPr="0039410A">
              <w:rPr>
                <w:rFonts w:ascii="Times New Roman" w:eastAsia="Times New Roman" w:hAnsi="Times New Roman" w:cs="Times New Roman"/>
                <w:color w:val="000000"/>
                <w:lang w:val="en-US" w:eastAsia="ru-RU"/>
              </w:rPr>
              <w:t>4</w:t>
            </w:r>
          </w:p>
        </w:tc>
        <w:tc>
          <w:tcPr>
            <w:tcW w:w="232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val="en-US" w:eastAsia="ru-RU"/>
              </w:rPr>
              <w:t>Microsoft</w:t>
            </w:r>
          </w:p>
        </w:tc>
        <w:tc>
          <w:tcPr>
            <w:tcW w:w="4650"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val="en-US" w:eastAsia="ru-RU"/>
              </w:rPr>
            </w:pPr>
            <w:r w:rsidRPr="0039410A">
              <w:rPr>
                <w:rFonts w:ascii="Times New Roman" w:eastAsia="Times New Roman" w:hAnsi="Times New Roman" w:cs="Times New Roman"/>
                <w:color w:val="000000"/>
                <w:lang w:eastAsia="ru-RU"/>
              </w:rPr>
              <w:t xml:space="preserve">Неисключительные права </w:t>
            </w:r>
            <w:r w:rsidRPr="0039410A">
              <w:rPr>
                <w:rFonts w:ascii="Times New Roman" w:eastAsia="Times New Roman" w:hAnsi="Times New Roman" w:cs="Times New Roman"/>
                <w:color w:val="000000"/>
                <w:lang w:val="en-US" w:eastAsia="ru-RU"/>
              </w:rPr>
              <w:t>VisioProALNGLicSAPkMVL</w:t>
            </w:r>
          </w:p>
        </w:tc>
        <w:tc>
          <w:tcPr>
            <w:tcW w:w="1839"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22</w:t>
            </w:r>
          </w:p>
        </w:tc>
      </w:tr>
      <w:tr w:rsidR="0039410A" w:rsidRPr="0039410A" w:rsidTr="00374F5C">
        <w:tc>
          <w:tcPr>
            <w:tcW w:w="76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val="en-US" w:eastAsia="ru-RU"/>
              </w:rPr>
            </w:pPr>
            <w:r w:rsidRPr="0039410A">
              <w:rPr>
                <w:rFonts w:ascii="Times New Roman" w:eastAsia="Times New Roman" w:hAnsi="Times New Roman" w:cs="Times New Roman"/>
                <w:color w:val="000000"/>
                <w:lang w:val="en-US" w:eastAsia="ru-RU"/>
              </w:rPr>
              <w:t>5</w:t>
            </w:r>
          </w:p>
        </w:tc>
        <w:tc>
          <w:tcPr>
            <w:tcW w:w="232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val="en-US" w:eastAsia="ru-RU"/>
              </w:rPr>
              <w:t>Microsoft</w:t>
            </w:r>
          </w:p>
        </w:tc>
        <w:tc>
          <w:tcPr>
            <w:tcW w:w="4650"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Неисключительные права</w:t>
            </w:r>
            <w:r w:rsidRPr="0039410A">
              <w:rPr>
                <w:rFonts w:ascii="Times New Roman" w:eastAsia="Times New Roman" w:hAnsi="Times New Roman" w:cs="Times New Roman"/>
                <w:color w:val="000000"/>
                <w:lang w:val="en-US" w:eastAsia="ru-RU"/>
              </w:rPr>
              <w:t>WinProALNGUpgrdSAPkMVLPtnrsinLrning</w:t>
            </w:r>
          </w:p>
        </w:tc>
        <w:tc>
          <w:tcPr>
            <w:tcW w:w="1839"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22</w:t>
            </w:r>
          </w:p>
        </w:tc>
      </w:tr>
      <w:tr w:rsidR="0039410A" w:rsidRPr="0039410A" w:rsidTr="00374F5C">
        <w:tc>
          <w:tcPr>
            <w:tcW w:w="76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val="en-US" w:eastAsia="ru-RU"/>
              </w:rPr>
            </w:pPr>
            <w:r w:rsidRPr="0039410A">
              <w:rPr>
                <w:rFonts w:ascii="Times New Roman" w:eastAsia="Times New Roman" w:hAnsi="Times New Roman" w:cs="Times New Roman"/>
                <w:color w:val="000000"/>
                <w:lang w:val="en-US" w:eastAsia="ru-RU"/>
              </w:rPr>
              <w:t>6</w:t>
            </w:r>
          </w:p>
        </w:tc>
        <w:tc>
          <w:tcPr>
            <w:tcW w:w="2321"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val="en-US" w:eastAsia="ru-RU"/>
              </w:rPr>
            </w:pPr>
            <w:r w:rsidRPr="0039410A">
              <w:rPr>
                <w:rFonts w:ascii="Times New Roman" w:eastAsia="Times New Roman" w:hAnsi="Times New Roman" w:cs="Times New Roman"/>
                <w:color w:val="000000"/>
                <w:lang w:val="en-US" w:eastAsia="ru-RU"/>
              </w:rPr>
              <w:t>Kaspersky</w:t>
            </w:r>
          </w:p>
        </w:tc>
        <w:tc>
          <w:tcPr>
            <w:tcW w:w="4650"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xml:space="preserve">Неисключительные права </w:t>
            </w:r>
            <w:r w:rsidRPr="0039410A">
              <w:rPr>
                <w:rFonts w:ascii="Times New Roman" w:eastAsia="Times New Roman" w:hAnsi="Times New Roman" w:cs="Times New Roman"/>
                <w:color w:val="000000"/>
                <w:lang w:val="en-US" w:eastAsia="ru-RU"/>
              </w:rPr>
              <w:t>KasperskyEndpointSecurity</w:t>
            </w:r>
          </w:p>
        </w:tc>
        <w:tc>
          <w:tcPr>
            <w:tcW w:w="1839" w:type="dxa"/>
            <w:shd w:val="clear" w:color="auto" w:fill="auto"/>
            <w:vAlign w:val="center"/>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22</w:t>
            </w:r>
          </w:p>
        </w:tc>
      </w:tr>
    </w:tbl>
    <w:p w:rsidR="0039410A" w:rsidRPr="0039410A" w:rsidRDefault="0039410A" w:rsidP="0039410A">
      <w:pPr>
        <w:spacing w:after="0" w:line="240" w:lineRule="auto"/>
        <w:rPr>
          <w:rFonts w:ascii="Times New Roman" w:eastAsia="Times New Roman" w:hAnsi="Times New Roman" w:cs="Times New Roman"/>
          <w:color w:val="000000"/>
          <w:lang w:eastAsia="ru-RU"/>
        </w:rPr>
      </w:pP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xml:space="preserve">Подключение к Интернет: подключение по технологии: выделенная линия.   </w:t>
      </w:r>
    </w:p>
    <w:p w:rsidR="0039410A" w:rsidRDefault="0039410A" w:rsidP="0039410A">
      <w:pPr>
        <w:tabs>
          <w:tab w:val="num" w:pos="1829"/>
        </w:tabs>
        <w:spacing w:after="0" w:line="240" w:lineRule="auto"/>
        <w:ind w:right="-10"/>
        <w:jc w:val="both"/>
        <w:rPr>
          <w:rFonts w:ascii="Times New Roman" w:eastAsia="Times New Roman" w:hAnsi="Times New Roman" w:cs="Times New Roman"/>
          <w:lang w:eastAsia="ru-RU"/>
        </w:rPr>
      </w:pPr>
      <w:r w:rsidRPr="00676B4D">
        <w:rPr>
          <w:rFonts w:ascii="Times New Roman" w:eastAsia="Times New Roman" w:hAnsi="Times New Roman" w:cs="Times New Roman"/>
          <w:b/>
          <w:lang w:eastAsia="ru-RU"/>
        </w:rPr>
        <w:t>4.6.</w:t>
      </w:r>
      <w:r w:rsidRPr="0039410A">
        <w:rPr>
          <w:rFonts w:ascii="Times New Roman" w:eastAsia="Times New Roman" w:hAnsi="Times New Roman" w:cs="Times New Roman"/>
          <w:b/>
          <w:lang w:eastAsia="ru-RU"/>
        </w:rPr>
        <w:t>Состояние библиотечного фонда</w:t>
      </w:r>
      <w:r w:rsidRPr="0039410A">
        <w:rPr>
          <w:rFonts w:ascii="Times New Roman" w:eastAsia="Times New Roman" w:hAnsi="Times New Roman" w:cs="Times New Roman"/>
          <w:lang w:eastAsia="ru-RU"/>
        </w:rPr>
        <w:t xml:space="preserve">. </w:t>
      </w:r>
    </w:p>
    <w:p w:rsidR="00676B4D" w:rsidRPr="0039410A" w:rsidRDefault="00676B4D" w:rsidP="0039410A">
      <w:pPr>
        <w:tabs>
          <w:tab w:val="num" w:pos="1829"/>
        </w:tabs>
        <w:spacing w:after="0" w:line="240" w:lineRule="auto"/>
        <w:ind w:right="-1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3390"/>
        <w:gridCol w:w="2944"/>
      </w:tblGrid>
      <w:tr w:rsidR="0039410A" w:rsidRPr="0039410A" w:rsidTr="00374F5C">
        <w:tc>
          <w:tcPr>
            <w:tcW w:w="346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Вид литературы</w:t>
            </w:r>
          </w:p>
        </w:tc>
        <w:tc>
          <w:tcPr>
            <w:tcW w:w="3720"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Количество единиц в фонде</w:t>
            </w:r>
          </w:p>
        </w:tc>
        <w:tc>
          <w:tcPr>
            <w:tcW w:w="31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Количество экземпляров выдаваемых за год</w:t>
            </w:r>
          </w:p>
        </w:tc>
      </w:tr>
      <w:tr w:rsidR="0039410A" w:rsidRPr="0039410A" w:rsidTr="00374F5C">
        <w:tc>
          <w:tcPr>
            <w:tcW w:w="346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Общий фонд</w:t>
            </w:r>
          </w:p>
        </w:tc>
        <w:tc>
          <w:tcPr>
            <w:tcW w:w="3720"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2404</w:t>
            </w:r>
          </w:p>
        </w:tc>
        <w:tc>
          <w:tcPr>
            <w:tcW w:w="31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r>
      <w:tr w:rsidR="0039410A" w:rsidRPr="0039410A" w:rsidTr="00374F5C">
        <w:tc>
          <w:tcPr>
            <w:tcW w:w="346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Учебники</w:t>
            </w:r>
          </w:p>
        </w:tc>
        <w:tc>
          <w:tcPr>
            <w:tcW w:w="3720"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2224</w:t>
            </w:r>
          </w:p>
        </w:tc>
        <w:tc>
          <w:tcPr>
            <w:tcW w:w="31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2224</w:t>
            </w:r>
          </w:p>
        </w:tc>
      </w:tr>
      <w:tr w:rsidR="0039410A" w:rsidRPr="0039410A" w:rsidTr="00374F5C">
        <w:tc>
          <w:tcPr>
            <w:tcW w:w="346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Справочная литература</w:t>
            </w:r>
          </w:p>
        </w:tc>
        <w:tc>
          <w:tcPr>
            <w:tcW w:w="3720"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6</w:t>
            </w:r>
          </w:p>
        </w:tc>
        <w:tc>
          <w:tcPr>
            <w:tcW w:w="31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6</w:t>
            </w:r>
          </w:p>
        </w:tc>
      </w:tr>
      <w:tr w:rsidR="0039410A" w:rsidRPr="0039410A" w:rsidTr="00374F5C">
        <w:tc>
          <w:tcPr>
            <w:tcW w:w="346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Художественная литература</w:t>
            </w:r>
          </w:p>
        </w:tc>
        <w:tc>
          <w:tcPr>
            <w:tcW w:w="3720"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174</w:t>
            </w:r>
          </w:p>
        </w:tc>
        <w:tc>
          <w:tcPr>
            <w:tcW w:w="31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174</w:t>
            </w:r>
          </w:p>
        </w:tc>
      </w:tr>
      <w:tr w:rsidR="0039410A" w:rsidRPr="0039410A" w:rsidTr="00374F5C">
        <w:tc>
          <w:tcPr>
            <w:tcW w:w="346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Новые поступления за 5 лет</w:t>
            </w:r>
          </w:p>
        </w:tc>
        <w:tc>
          <w:tcPr>
            <w:tcW w:w="3720"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345</w:t>
            </w:r>
          </w:p>
        </w:tc>
        <w:tc>
          <w:tcPr>
            <w:tcW w:w="31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jc w:val="center"/>
              <w:rPr>
                <w:rFonts w:ascii="Times New Roman" w:eastAsia="Times New Roman" w:hAnsi="Times New Roman" w:cs="Times New Roman"/>
                <w:lang w:eastAsia="ru-RU"/>
              </w:rPr>
            </w:pPr>
          </w:p>
        </w:tc>
      </w:tr>
    </w:tbl>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4.7. Система управления школы</w:t>
      </w:r>
    </w:p>
    <w:p w:rsidR="0039410A" w:rsidRPr="0039410A" w:rsidRDefault="009B412B" w:rsidP="0039410A">
      <w:pPr>
        <w:shd w:val="clear" w:color="auto" w:fill="FFFFFF"/>
        <w:tabs>
          <w:tab w:val="num" w:pos="720"/>
          <w:tab w:val="left" w:pos="1080"/>
        </w:tabs>
        <w:spacing w:after="0" w:line="240" w:lineRule="auto"/>
        <w:ind w:right="27"/>
        <w:jc w:val="both"/>
        <w:rPr>
          <w:rFonts w:ascii="Times New Roman" w:eastAsia="Times New Roman" w:hAnsi="Times New Roman" w:cs="Times New Roman"/>
          <w:color w:val="000000"/>
          <w:spacing w:val="7"/>
          <w:lang w:eastAsia="ru-RU"/>
        </w:rPr>
      </w:pPr>
      <w:r w:rsidRPr="009B412B">
        <w:rPr>
          <w:rFonts w:ascii="Times New Roman" w:eastAsia="Times New Roman" w:hAnsi="Times New Roman" w:cs="Times New Roman"/>
          <w:b/>
          <w:bCs/>
          <w:i/>
          <w:iCs/>
          <w:noProof/>
          <w:color w:val="000000"/>
          <w:lang w:eastAsia="ru-RU"/>
        </w:rPr>
      </w:r>
      <w:r w:rsidRPr="009B412B">
        <w:rPr>
          <w:rFonts w:ascii="Times New Roman" w:eastAsia="Times New Roman" w:hAnsi="Times New Roman" w:cs="Times New Roman"/>
          <w:b/>
          <w:bCs/>
          <w:i/>
          <w:iCs/>
          <w:noProof/>
          <w:color w:val="000000"/>
          <w:lang w:eastAsia="ru-RU"/>
        </w:rPr>
        <w:pict>
          <v:group id="Полотно 2" o:spid="_x0000_s1026" editas="canvas" style="width:459pt;height:513.05pt;mso-position-horizontal-relative:char;mso-position-vertical-relative:line" coordsize="58293,6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65157;visibility:visible">
              <v:fill o:detectmouseclick="t"/>
              <v:path o:connecttype="none"/>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8" type="#_x0000_t61" style="position:absolute;top:2855;width:17147;height:74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" adj="8624,20732">
              <v:textbox>
                <w:txbxContent>
                  <w:p w:rsidR="00676B4D" w:rsidRPr="00E766C6" w:rsidRDefault="00676B4D" w:rsidP="0039410A">
                    <w:pPr>
                      <w:jc w:val="center"/>
                      <w:rPr>
                        <w:rFonts w:ascii="Times New Roman" w:hAnsi="Times New Roman"/>
                      </w:rPr>
                    </w:pPr>
                    <w:r w:rsidRPr="00E766C6">
                      <w:rPr>
                        <w:rFonts w:ascii="Times New Roman" w:hAnsi="Times New Roman"/>
                      </w:rPr>
                      <w:t>Совет школы</w:t>
                    </w:r>
                  </w:p>
                </w:txbxContent>
              </v:textbox>
            </v:shape>
            <v:shape id="AutoShape 5" o:spid="_x0000_s1029" type="#_x0000_t61" style="position:absolute;left:21722;top:2863;width:14856;height:7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" adj="4950,20732">
              <v:textbox>
                <w:txbxContent>
                  <w:p w:rsidR="00676B4D" w:rsidRPr="00E766C6" w:rsidRDefault="00676B4D" w:rsidP="0039410A">
                    <w:pPr>
                      <w:jc w:val="center"/>
                      <w:rPr>
                        <w:rFonts w:ascii="Times New Roman" w:hAnsi="Times New Roman"/>
                      </w:rPr>
                    </w:pPr>
                    <w:r w:rsidRPr="00E766C6">
                      <w:rPr>
                        <w:rFonts w:ascii="Times New Roman" w:hAnsi="Times New Roman"/>
                      </w:rPr>
                      <w:t>Директор</w:t>
                    </w:r>
                  </w:p>
                </w:txbxContent>
              </v:textbox>
            </v:shape>
            <v:shape id="AutoShape 6" o:spid="_x0000_s1030" type="#_x0000_t61" style="position:absolute;left:41153;top:2190;width:16006;height:8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" adj="3693,20245">
              <v:textbox>
                <w:txbxContent>
                  <w:p w:rsidR="00676B4D" w:rsidRPr="00E766C6" w:rsidRDefault="00676B4D" w:rsidP="0039410A">
                    <w:pPr>
                      <w:jc w:val="center"/>
                      <w:rPr>
                        <w:rFonts w:ascii="Times New Roman" w:hAnsi="Times New Roman"/>
                      </w:rPr>
                    </w:pPr>
                    <w:r w:rsidRPr="00E766C6">
                      <w:rPr>
                        <w:rFonts w:ascii="Times New Roman" w:hAnsi="Times New Roman"/>
                      </w:rPr>
                      <w:t>Педагогический совет</w:t>
                    </w:r>
                  </w:p>
                </w:txbxContent>
              </v:textbox>
            </v:shape>
            <v:shapetype id="_x0000_t109" coordsize="21600,21600" o:spt="109" path="m,l,21600r21600,l21600,xe">
              <v:stroke joinstyle="miter"/>
              <v:path gradientshapeok="t" o:connecttype="rect"/>
            </v:shapetype>
            <v:shape id="AutoShape 7" o:spid="_x0000_s1031" type="#_x0000_t109" style="position:absolute;top:12576;width:58293;height:11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676B4D" w:rsidRPr="005A00E4" w:rsidRDefault="00676B4D" w:rsidP="0039410A">
                    <w:pPr>
                      <w:jc w:val="center"/>
                      <w:rPr>
                        <w:rFonts w:ascii="Times New Roman" w:hAnsi="Times New Roman"/>
                      </w:rPr>
                    </w:pPr>
                    <w:r w:rsidRPr="005A00E4">
                      <w:rPr>
                        <w:rFonts w:ascii="Times New Roman" w:hAnsi="Times New Roman"/>
                      </w:rPr>
                      <w:t>Заместители директора</w:t>
                    </w:r>
                  </w:p>
                  <w:p w:rsidR="00676B4D" w:rsidRPr="00C45524" w:rsidRDefault="00676B4D" w:rsidP="0039410A">
                    <w:pPr>
                      <w:jc w:val="center"/>
                    </w:pPr>
                  </w:p>
                  <w:p w:rsidR="00676B4D" w:rsidRPr="00C45524" w:rsidRDefault="00676B4D" w:rsidP="0039410A">
                    <w:pPr>
                      <w:jc w:val="center"/>
                    </w:pPr>
                  </w:p>
                  <w:p w:rsidR="00676B4D" w:rsidRPr="00C45524" w:rsidRDefault="00676B4D" w:rsidP="0039410A"/>
                  <w:p w:rsidR="00676B4D" w:rsidRPr="00C45524" w:rsidRDefault="00676B4D" w:rsidP="0039410A"/>
                </w:txbxContent>
              </v:textbox>
            </v:shape>
            <v:rect id="Rectangle 8" o:spid="_x0000_s1032" style="position:absolute;left:3432;top:17146;width:12355;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676B4D" w:rsidRPr="005A00E4" w:rsidRDefault="00676B4D" w:rsidP="0039410A">
                    <w:pPr>
                      <w:jc w:val="center"/>
                      <w:rPr>
                        <w:rFonts w:ascii="Times New Roman" w:hAnsi="Times New Roman"/>
                      </w:rPr>
                    </w:pPr>
                    <w:r w:rsidRPr="005A00E4">
                      <w:rPr>
                        <w:rFonts w:ascii="Times New Roman" w:hAnsi="Times New Roman"/>
                      </w:rPr>
                      <w:t>По УВР</w:t>
                    </w:r>
                  </w:p>
                </w:txbxContent>
              </v:textbox>
            </v:rect>
            <v:rect id="Rectangle 9" o:spid="_x0000_s1033" style="position:absolute;left:35064;top:17146;width:11813;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676B4D" w:rsidRPr="005A00E4" w:rsidRDefault="00676B4D" w:rsidP="0039410A">
                    <w:pPr>
                      <w:jc w:val="center"/>
                      <w:rPr>
                        <w:rFonts w:ascii="Times New Roman" w:hAnsi="Times New Roman"/>
                      </w:rPr>
                    </w:pPr>
                    <w:r w:rsidRPr="005A00E4">
                      <w:rPr>
                        <w:rFonts w:ascii="Times New Roman" w:hAnsi="Times New Roman"/>
                      </w:rPr>
                      <w:t>По ВР</w:t>
                    </w:r>
                  </w:p>
                </w:txbxContent>
              </v:textbox>
            </v:rect>
            <v:shape id="AutoShape 10" o:spid="_x0000_s1034" type="#_x0000_t109" style="position:absolute;top:29723;width:58276;height:11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676B4D" w:rsidRPr="00C45524" w:rsidRDefault="00676B4D" w:rsidP="0039410A">
                    <w:pPr>
                      <w:jc w:val="center"/>
                    </w:pPr>
                  </w:p>
                  <w:p w:rsidR="00676B4D" w:rsidRPr="00C45524" w:rsidRDefault="00676B4D" w:rsidP="0039410A"/>
                  <w:p w:rsidR="00676B4D" w:rsidRPr="00C45524" w:rsidRDefault="00676B4D" w:rsidP="0039410A"/>
                </w:txbxContent>
              </v:textbox>
            </v:shape>
            <v:rect id="Rectangle 11" o:spid="_x0000_s1035" style="position:absolute;left:5586;top:32012;width:12565;height:6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676B4D" w:rsidRPr="00E766C6" w:rsidRDefault="00676B4D" w:rsidP="0039410A">
                    <w:pPr>
                      <w:jc w:val="center"/>
                      <w:rPr>
                        <w:rFonts w:ascii="Times New Roman" w:hAnsi="Times New Roman"/>
                      </w:rPr>
                    </w:pPr>
                    <w:r w:rsidRPr="00E766C6">
                      <w:rPr>
                        <w:rFonts w:ascii="Times New Roman" w:hAnsi="Times New Roman"/>
                      </w:rPr>
                      <w:t>Профсоюзный комитет</w:t>
                    </w:r>
                  </w:p>
                </w:txbxContent>
              </v:textbox>
            </v:rect>
            <v:rect id="Rectangle 12" o:spid="_x0000_s1036" style="position:absolute;left:25397;top:32012;width:13902;height:6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676B4D" w:rsidRPr="00E766C6" w:rsidRDefault="00676B4D" w:rsidP="0039410A">
                    <w:pPr>
                      <w:jc w:val="center"/>
                      <w:rPr>
                        <w:rFonts w:ascii="Times New Roman" w:hAnsi="Times New Roman"/>
                      </w:rPr>
                    </w:pPr>
                    <w:r>
                      <w:rPr>
                        <w:rFonts w:ascii="Times New Roman" w:hAnsi="Times New Roman"/>
                      </w:rPr>
                      <w:t>Управляющий совет</w:t>
                    </w:r>
                  </w:p>
                </w:txbxContent>
              </v:textbox>
            </v:rect>
            <v:rect id="Rectangle 13" o:spid="_x0000_s1037" style="position:absolute;left:43436;top:32012;width:13715;height:6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676B4D" w:rsidRPr="00E766C6" w:rsidRDefault="00676B4D" w:rsidP="0039410A">
                    <w:pPr>
                      <w:jc w:val="center"/>
                      <w:rPr>
                        <w:rFonts w:ascii="Times New Roman" w:hAnsi="Times New Roman"/>
                      </w:rPr>
                    </w:pPr>
                    <w:r w:rsidRPr="00E766C6">
                      <w:rPr>
                        <w:rFonts w:ascii="Times New Roman" w:hAnsi="Times New Roman"/>
                      </w:rPr>
                      <w:t>Родительский комитет</w:t>
                    </w:r>
                  </w:p>
                </w:txbxContent>
              </v:textbox>
            </v:rect>
            <v:shape id="AutoShape 14" o:spid="_x0000_s1038" type="#_x0000_t109" style="position:absolute;top:44581;width:58268;height:125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">
              <v:textbox>
                <w:txbxContent>
                  <w:p w:rsidR="00676B4D" w:rsidRPr="00E766C6" w:rsidRDefault="00676B4D" w:rsidP="0039410A">
                    <w:pPr>
                      <w:jc w:val="center"/>
                      <w:rPr>
                        <w:rFonts w:ascii="Times New Roman" w:hAnsi="Times New Roman"/>
                      </w:rPr>
                    </w:pPr>
                    <w:r w:rsidRPr="00E766C6">
                      <w:rPr>
                        <w:rFonts w:ascii="Times New Roman" w:hAnsi="Times New Roman"/>
                      </w:rPr>
                      <w:t>Методический совет</w:t>
                    </w:r>
                  </w:p>
                  <w:p w:rsidR="00676B4D" w:rsidRPr="00C45524" w:rsidRDefault="00676B4D" w:rsidP="0039410A">
                    <w:pPr>
                      <w:jc w:val="center"/>
                    </w:pPr>
                  </w:p>
                  <w:p w:rsidR="00676B4D" w:rsidRPr="00C45524" w:rsidRDefault="00676B4D" w:rsidP="0039410A"/>
                  <w:p w:rsidR="00676B4D" w:rsidRPr="00C45524" w:rsidRDefault="00676B4D" w:rsidP="0039410A"/>
                </w:txbxContent>
              </v:textbox>
            </v:shape>
            <v:rect id="Rectangle 15" o:spid="_x0000_s1039" style="position:absolute;left:1149;top:48018;width:26289;height:68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676B4D" w:rsidRPr="00E766C6" w:rsidRDefault="00676B4D" w:rsidP="0039410A">
                    <w:pPr>
                      <w:jc w:val="center"/>
                      <w:rPr>
                        <w:rFonts w:ascii="Times New Roman" w:hAnsi="Times New Roman"/>
                      </w:rPr>
                    </w:pPr>
                    <w:r w:rsidRPr="00E766C6">
                      <w:rPr>
                        <w:rFonts w:ascii="Times New Roman" w:hAnsi="Times New Roman"/>
                      </w:rPr>
                      <w:t>Методическое объединение учителей</w:t>
                    </w:r>
                  </w:p>
                </w:txbxContent>
              </v:textbox>
            </v:rect>
            <v:rect id="Rectangle 16" o:spid="_x0000_s1040" style="position:absolute;left:33154;top:48018;width:23997;height:6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676B4D" w:rsidRPr="00E766C6" w:rsidRDefault="00676B4D" w:rsidP="0039410A">
                    <w:pPr>
                      <w:jc w:val="center"/>
                      <w:rPr>
                        <w:rFonts w:ascii="Times New Roman" w:hAnsi="Times New Roman"/>
                      </w:rPr>
                    </w:pPr>
                    <w:r w:rsidRPr="00E766C6">
                      <w:rPr>
                        <w:rFonts w:ascii="Times New Roman" w:hAnsi="Times New Roman"/>
                      </w:rPr>
                      <w:t>Совет старшеклассников</w:t>
                    </w:r>
                  </w:p>
                </w:txbxContent>
              </v:textbox>
            </v:rect>
            <v:shape id="AutoShape 17" o:spid="_x0000_s1041" type="#_x0000_t109" style="position:absolute;top:59447;width:58268;height:4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rsidR="00676B4D" w:rsidRPr="00E766C6" w:rsidRDefault="00676B4D" w:rsidP="0039410A">
                    <w:pPr>
                      <w:jc w:val="center"/>
                      <w:rPr>
                        <w:rFonts w:ascii="Times New Roman" w:hAnsi="Times New Roman"/>
                      </w:rPr>
                    </w:pPr>
                    <w:r w:rsidRPr="00E766C6">
                      <w:rPr>
                        <w:rFonts w:ascii="Times New Roman" w:hAnsi="Times New Roman"/>
                      </w:rPr>
                      <w:t>Педагогический коллектив, родители, учащиеся</w:t>
                    </w:r>
                  </w:p>
                  <w:p w:rsidR="00676B4D" w:rsidRPr="00C45524" w:rsidRDefault="00676B4D" w:rsidP="0039410A">
                    <w:pPr>
                      <w:jc w:val="center"/>
                    </w:pPr>
                  </w:p>
                  <w:p w:rsidR="00676B4D" w:rsidRPr="00C45524" w:rsidRDefault="00676B4D" w:rsidP="0039410A"/>
                  <w:p w:rsidR="00676B4D" w:rsidRPr="00C45524" w:rsidRDefault="00676B4D" w:rsidP="0039410A"/>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42" type="#_x0000_t34" style="position:absolute;top:6571;width:8;height:11724;rotation:18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" adj="-7776000"/>
            <v:shape id="AutoShape 19" o:spid="_x0000_s1043" type="#_x0000_t34" style="position:absolute;left:57159;top:6243;width:1134;height:12052;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" adj="65285"/>
            <v:shape id="AutoShape 20" o:spid="_x0000_s1044" type="#_x0000_t34" style="position:absolute;top:18295;width:8;height:17146;rotation:18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" adj="-7776000"/>
            <v:shape id="AutoShape 21" o:spid="_x0000_s1045" type="#_x0000_t34" style="position:absolute;top:35441;width:8;height:15432;rotation:18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" adj="-7776000"/>
            <v:shape id="AutoShape 22" o:spid="_x0000_s1046" type="#_x0000_t34" style="position:absolute;top:50873;width:8;height:10863;rotation:18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" adj="-7776000"/>
            <v:shape id="AutoShape 23" o:spid="_x0000_s1047" type="#_x0000_t34" style="position:absolute;left:58276;top:18295;width:17;height:17146;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" adj="-2592000"/>
            <v:shape id="AutoShape 24" o:spid="_x0000_s1048" type="#_x0000_t34" style="position:absolute;left:58268;top:35441;width:8;height:15432;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" adj="-7754400"/>
            <v:shape id="AutoShape 25" o:spid="_x0000_s1049" type="#_x0000_t34" style="position:absolute;left:58268;top:50873;width:8;height:10863;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" adj="7776000"/>
            <v:shapetype id="_x0000_t32" coordsize="21600,21600" o:spt="32" o:oned="t" path="m,l21600,21600e" filled="f">
              <v:path arrowok="t" fillok="f" o:connecttype="none"/>
              <o:lock v:ext="edit" shapetype="t"/>
            </v:shapetype>
            <v:shape id="AutoShape 26" o:spid="_x0000_s1050" type="#_x0000_t32" style="position:absolute;left:17147;top:6571;width:4575;height: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7" o:spid="_x0000_s1051" type="#_x0000_t32" style="position:absolute;left:36578;top:6243;width:4575;height:33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28" o:spid="_x0000_s1052" type="#_x0000_t32" style="position:absolute;left:29146;top:10288;width:8;height:228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29" o:spid="_x0000_s1053" type="#_x0000_t32" style="position:absolute;left:29138;top:24005;width:8;height:571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30" o:spid="_x0000_s1054" type="#_x0000_t32" style="position:absolute;left:29130;top:41152;width:8;height:342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31" o:spid="_x0000_s1055" type="#_x0000_t32" style="position:absolute;left:29130;top:57158;width:8;height:22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line id="Line 32" o:spid="_x0000_s1056" style="position:absolute;flip:x;visibility:visible" from="2291,0" to="4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w10:wrap type="none"/>
            <w10:anchorlock/>
          </v:group>
        </w:pict>
      </w:r>
    </w:p>
    <w:p w:rsidR="0039410A" w:rsidRPr="0039410A" w:rsidRDefault="0039410A" w:rsidP="0039410A">
      <w:pPr>
        <w:shd w:val="clear" w:color="auto" w:fill="FFFFFF"/>
        <w:tabs>
          <w:tab w:val="num" w:pos="720"/>
          <w:tab w:val="left" w:pos="1080"/>
        </w:tabs>
        <w:spacing w:after="0" w:line="240" w:lineRule="auto"/>
        <w:ind w:right="27"/>
        <w:rPr>
          <w:rFonts w:ascii="Times New Roman" w:eastAsia="Times New Roman" w:hAnsi="Times New Roman" w:cs="Times New Roman"/>
          <w:color w:val="000000"/>
          <w:spacing w:val="7"/>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p>
    <w:p w:rsidR="0039410A" w:rsidRPr="0039410A" w:rsidRDefault="0039410A" w:rsidP="0039410A">
      <w:pPr>
        <w:spacing w:after="0" w:line="240" w:lineRule="auto"/>
        <w:ind w:firstLine="709"/>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lastRenderedPageBreak/>
        <w:t>Важнейшим условием повышения эффективности управления учебным процессом является систематический анализ объективных данных о состоянии результатов обучения учащихся. Известно, что без осуществления постоянной обратной связи процесс управления малоэффективен, уровень эффективности принимаемых решений недостаточно высок, реализация ряда управленческих задач крайне затруднена. Такая обратная связь функционирует сегодня в практике недостаточно эффективно. Необходимым инструментом в решении этих проблем является мониторинг. Постоянный мониторинг за качеством учебного процесса, результатов обучения школьников становится особенно актуальным в условиях модернизации школы, обновления содержания образования, введения образовательных стандартов, нормализации учебной нагрузки обучающихся. Мониторинг внутришкольного контроля является важнейшим инструментом проверки и оценки эффективности внедряемого в содержание образования, используемых методик, служит основой для обоснованных путей устранения недостатков учебного процесса в школе, для принятии я эффективных управленческих решений.</w:t>
      </w:r>
    </w:p>
    <w:p w:rsidR="0039410A" w:rsidRPr="0039410A" w:rsidRDefault="0039410A" w:rsidP="0039410A">
      <w:pPr>
        <w:shd w:val="clear" w:color="auto" w:fill="FFFFFF"/>
        <w:tabs>
          <w:tab w:val="left" w:pos="1080"/>
        </w:tabs>
        <w:spacing w:after="0" w:line="240" w:lineRule="auto"/>
        <w:ind w:right="27" w:firstLine="720"/>
        <w:jc w:val="both"/>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4.8. Источники и основные параметры финансирования:  федеральный бюджет, региональный, муниципальный</w:t>
      </w:r>
    </w:p>
    <w:p w:rsidR="0039410A" w:rsidRPr="0039410A" w:rsidRDefault="0039410A" w:rsidP="0039410A">
      <w:pPr>
        <w:shd w:val="clear" w:color="auto" w:fill="FFFFFF"/>
        <w:tabs>
          <w:tab w:val="left" w:pos="1080"/>
        </w:tabs>
        <w:spacing w:after="0" w:line="240" w:lineRule="auto"/>
        <w:ind w:right="27" w:firstLine="720"/>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spacing w:after="0" w:line="240" w:lineRule="auto"/>
        <w:ind w:left="29" w:right="27" w:hanging="29"/>
        <w:jc w:val="center"/>
        <w:rPr>
          <w:rFonts w:ascii="Times New Roman" w:eastAsia="Times New Roman" w:hAnsi="Times New Roman" w:cs="Times New Roman"/>
          <w:b/>
          <w:bCs/>
          <w:color w:val="000000"/>
          <w:spacing w:val="7"/>
          <w:lang w:eastAsia="ru-RU"/>
        </w:rPr>
      </w:pPr>
      <w:r w:rsidRPr="0039410A">
        <w:rPr>
          <w:rFonts w:ascii="Times New Roman" w:eastAsia="Times New Roman" w:hAnsi="Times New Roman" w:cs="Times New Roman"/>
          <w:b/>
          <w:bCs/>
          <w:color w:val="000000"/>
          <w:spacing w:val="7"/>
          <w:u w:val="single"/>
          <w:lang w:eastAsia="ru-RU"/>
        </w:rPr>
        <w:t>Раздел 5.</w:t>
      </w:r>
      <w:r w:rsidRPr="0039410A">
        <w:rPr>
          <w:rFonts w:ascii="Times New Roman" w:eastAsia="Times New Roman" w:hAnsi="Times New Roman" w:cs="Times New Roman"/>
          <w:b/>
          <w:bCs/>
          <w:color w:val="000000"/>
          <w:spacing w:val="7"/>
          <w:lang w:eastAsia="ru-RU"/>
        </w:rPr>
        <w:t xml:space="preserve">  Качество результатов обучения и воспитания в образовательной организации за последние 3 года</w:t>
      </w:r>
    </w:p>
    <w:p w:rsidR="0039410A" w:rsidRPr="0039410A" w:rsidRDefault="0039410A" w:rsidP="0039410A">
      <w:pPr>
        <w:shd w:val="clear" w:color="auto" w:fill="FFFFFF"/>
        <w:spacing w:after="0" w:line="240" w:lineRule="auto"/>
        <w:ind w:left="29" w:right="27" w:hanging="29"/>
        <w:jc w:val="center"/>
        <w:rPr>
          <w:rFonts w:ascii="Times New Roman" w:eastAsia="Times New Roman" w:hAnsi="Times New Roman" w:cs="Times New Roman"/>
          <w:b/>
          <w:bCs/>
          <w:color w:val="000000"/>
          <w:spacing w:val="7"/>
          <w:lang w:eastAsia="ru-RU"/>
        </w:rPr>
      </w:pPr>
    </w:p>
    <w:p w:rsidR="0039410A" w:rsidRPr="0039410A" w:rsidRDefault="0039410A" w:rsidP="0039410A">
      <w:pPr>
        <w:shd w:val="clear" w:color="auto" w:fill="FFFFFF"/>
        <w:spacing w:after="0" w:line="240" w:lineRule="auto"/>
        <w:ind w:left="29" w:right="27" w:hanging="29"/>
        <w:jc w:val="center"/>
        <w:rPr>
          <w:rFonts w:ascii="Times New Roman" w:eastAsia="Times New Roman" w:hAnsi="Times New Roman" w:cs="Times New Roman"/>
          <w:b/>
          <w:bCs/>
          <w:color w:val="000000"/>
          <w:spacing w:val="7"/>
          <w:lang w:eastAsia="ru-RU"/>
        </w:rPr>
      </w:pPr>
    </w:p>
    <w:p w:rsidR="0039410A" w:rsidRPr="0039410A" w:rsidRDefault="0039410A" w:rsidP="0039410A">
      <w:pPr>
        <w:shd w:val="clear" w:color="auto" w:fill="FFFFFF"/>
        <w:spacing w:after="0" w:line="240" w:lineRule="auto"/>
        <w:ind w:left="29" w:right="27" w:hanging="29"/>
        <w:jc w:val="center"/>
        <w:rPr>
          <w:rFonts w:ascii="Times New Roman" w:eastAsia="Times New Roman" w:hAnsi="Times New Roman" w:cs="Times New Roman"/>
          <w:b/>
          <w:bCs/>
          <w:color w:val="000000"/>
          <w:spacing w:val="7"/>
          <w:lang w:eastAsia="ru-RU"/>
        </w:rPr>
      </w:pPr>
    </w:p>
    <w:p w:rsidR="0039410A" w:rsidRPr="0039410A" w:rsidRDefault="0039410A" w:rsidP="0039410A">
      <w:pPr>
        <w:shd w:val="clear" w:color="auto" w:fill="FFFFFF"/>
        <w:spacing w:after="0" w:line="240" w:lineRule="auto"/>
        <w:ind w:left="29" w:right="27" w:hanging="29"/>
        <w:jc w:val="center"/>
        <w:rPr>
          <w:rFonts w:ascii="Times New Roman" w:eastAsia="Times New Roman" w:hAnsi="Times New Roman" w:cs="Times New Roman"/>
          <w:b/>
          <w:bCs/>
          <w:color w:val="000000"/>
          <w:spacing w:val="7"/>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b/>
          <w:color w:val="000000"/>
          <w:lang w:eastAsia="ru-RU"/>
        </w:rPr>
      </w:pPr>
      <w:r w:rsidRPr="0039410A">
        <w:rPr>
          <w:rFonts w:ascii="Times New Roman" w:eastAsia="Times New Roman" w:hAnsi="Times New Roman" w:cs="Times New Roman"/>
          <w:b/>
          <w:iCs/>
          <w:color w:val="000000"/>
          <w:lang w:eastAsia="ru-RU"/>
        </w:rPr>
        <w:t>5.1.1Статистика показателей за 2019–2022 годы</w:t>
      </w:r>
    </w:p>
    <w:tbl>
      <w:tblPr>
        <w:tblW w:w="0" w:type="auto"/>
        <w:tblInd w:w="24" w:type="dxa"/>
        <w:tblCellMar>
          <w:top w:w="15" w:type="dxa"/>
          <w:left w:w="15" w:type="dxa"/>
          <w:bottom w:w="15" w:type="dxa"/>
          <w:right w:w="15" w:type="dxa"/>
        </w:tblCellMar>
        <w:tblLook w:val="04A0"/>
      </w:tblPr>
      <w:tblGrid>
        <w:gridCol w:w="825"/>
        <w:gridCol w:w="3844"/>
        <w:gridCol w:w="1134"/>
        <w:gridCol w:w="1134"/>
        <w:gridCol w:w="1134"/>
      </w:tblGrid>
      <w:tr w:rsidR="0039410A" w:rsidRPr="0039410A" w:rsidTr="00374F5C">
        <w:tc>
          <w:tcPr>
            <w:tcW w:w="825"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 п/п</w:t>
            </w:r>
          </w:p>
        </w:tc>
        <w:tc>
          <w:tcPr>
            <w:tcW w:w="384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Параметры статистики</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2019-2020</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учебный год</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2020-2021</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учебный год</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2021-2022</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учебный год</w:t>
            </w:r>
          </w:p>
        </w:tc>
      </w:tr>
      <w:tr w:rsidR="0039410A" w:rsidRPr="0039410A" w:rsidTr="00374F5C">
        <w:tc>
          <w:tcPr>
            <w:tcW w:w="825" w:type="dxa"/>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b/>
                <w:bCs/>
                <w:color w:val="000000"/>
                <w:lang w:eastAsia="ru-RU"/>
              </w:rPr>
              <w:t>1</w:t>
            </w:r>
          </w:p>
        </w:tc>
        <w:tc>
          <w:tcPr>
            <w:tcW w:w="3844" w:type="dxa"/>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Количество детей, обучавшихся на </w:t>
            </w:r>
          </w:p>
          <w:p w:rsidR="0039410A" w:rsidRPr="0039410A" w:rsidRDefault="0039410A" w:rsidP="0039410A">
            <w:pPr>
              <w:spacing w:after="0" w:line="240" w:lineRule="auto"/>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конец учебного года (для 2021–2022 – </w:t>
            </w:r>
          </w:p>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на конец 2022  года), в том числе:</w:t>
            </w:r>
          </w:p>
        </w:tc>
        <w:tc>
          <w:tcPr>
            <w:tcW w:w="1134" w:type="dxa"/>
            <w:tcBorders>
              <w:top w:val="single" w:sz="12" w:space="0" w:color="000000"/>
              <w:left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102</w:t>
            </w:r>
          </w:p>
        </w:tc>
        <w:tc>
          <w:tcPr>
            <w:tcW w:w="1134" w:type="dxa"/>
            <w:tcBorders>
              <w:top w:val="single" w:sz="12" w:space="0" w:color="000000"/>
              <w:left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112</w:t>
            </w:r>
          </w:p>
        </w:tc>
        <w:tc>
          <w:tcPr>
            <w:tcW w:w="1134" w:type="dxa"/>
            <w:tcBorders>
              <w:top w:val="single" w:sz="12" w:space="0" w:color="000000"/>
              <w:left w:val="single" w:sz="12" w:space="0" w:color="000000"/>
              <w:right w:val="single" w:sz="12" w:space="0" w:color="000000"/>
            </w:tcBorders>
          </w:tcPr>
          <w:p w:rsidR="0039410A" w:rsidRDefault="004213EB"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110</w:t>
            </w:r>
          </w:p>
          <w:p w:rsidR="004213EB" w:rsidRDefault="004213EB" w:rsidP="0039410A">
            <w:pPr>
              <w:spacing w:after="0" w:line="240" w:lineRule="auto"/>
              <w:jc w:val="center"/>
              <w:rPr>
                <w:rFonts w:ascii="Times New Roman" w:eastAsia="Times New Roman" w:hAnsi="Times New Roman" w:cs="Times New Roman"/>
                <w:i/>
                <w:iCs/>
                <w:color w:val="000000"/>
                <w:lang w:eastAsia="ru-RU"/>
              </w:rPr>
            </w:pPr>
          </w:p>
          <w:p w:rsidR="004213EB" w:rsidRDefault="004213EB" w:rsidP="0039410A">
            <w:pPr>
              <w:spacing w:after="0" w:line="240" w:lineRule="auto"/>
              <w:jc w:val="center"/>
              <w:rPr>
                <w:rFonts w:ascii="Times New Roman" w:eastAsia="Times New Roman" w:hAnsi="Times New Roman" w:cs="Times New Roman"/>
                <w:i/>
                <w:iCs/>
                <w:color w:val="000000"/>
                <w:lang w:eastAsia="ru-RU"/>
              </w:rPr>
            </w:pPr>
          </w:p>
          <w:p w:rsidR="004213EB" w:rsidRDefault="004213EB" w:rsidP="0039410A">
            <w:pPr>
              <w:spacing w:after="0" w:line="240" w:lineRule="auto"/>
              <w:jc w:val="center"/>
              <w:rPr>
                <w:rFonts w:ascii="Times New Roman" w:eastAsia="Times New Roman" w:hAnsi="Times New Roman" w:cs="Times New Roman"/>
                <w:i/>
                <w:iCs/>
                <w:color w:val="000000"/>
                <w:lang w:eastAsia="ru-RU"/>
              </w:rPr>
            </w:pPr>
          </w:p>
          <w:p w:rsidR="004213EB" w:rsidRDefault="004213EB" w:rsidP="0039410A">
            <w:pPr>
              <w:spacing w:after="0" w:line="240" w:lineRule="auto"/>
              <w:jc w:val="center"/>
              <w:rPr>
                <w:rFonts w:ascii="Times New Roman" w:eastAsia="Times New Roman" w:hAnsi="Times New Roman" w:cs="Times New Roman"/>
                <w:i/>
                <w:iCs/>
                <w:color w:val="000000"/>
                <w:lang w:eastAsia="ru-RU"/>
              </w:rPr>
            </w:pPr>
          </w:p>
          <w:p w:rsidR="004213EB" w:rsidRDefault="004213EB" w:rsidP="0039410A">
            <w:pPr>
              <w:spacing w:after="0" w:line="240" w:lineRule="auto"/>
              <w:jc w:val="center"/>
              <w:rPr>
                <w:rFonts w:ascii="Times New Roman" w:eastAsia="Times New Roman" w:hAnsi="Times New Roman" w:cs="Times New Roman"/>
                <w:i/>
                <w:iCs/>
                <w:color w:val="000000"/>
                <w:lang w:eastAsia="ru-RU"/>
              </w:rPr>
            </w:pPr>
          </w:p>
          <w:p w:rsidR="004213EB" w:rsidRDefault="004213EB" w:rsidP="0039410A">
            <w:pPr>
              <w:spacing w:after="0" w:line="240" w:lineRule="auto"/>
              <w:jc w:val="center"/>
              <w:rPr>
                <w:rFonts w:ascii="Times New Roman" w:eastAsia="Times New Roman" w:hAnsi="Times New Roman" w:cs="Times New Roman"/>
                <w:i/>
                <w:iCs/>
                <w:color w:val="000000"/>
                <w:lang w:eastAsia="ru-RU"/>
              </w:rPr>
            </w:pPr>
          </w:p>
          <w:p w:rsidR="004213EB" w:rsidRDefault="004213EB" w:rsidP="0039410A">
            <w:pPr>
              <w:spacing w:after="0" w:line="240" w:lineRule="auto"/>
              <w:jc w:val="center"/>
              <w:rPr>
                <w:rFonts w:ascii="Times New Roman" w:eastAsia="Times New Roman" w:hAnsi="Times New Roman" w:cs="Times New Roman"/>
                <w:i/>
                <w:iCs/>
                <w:color w:val="000000"/>
                <w:lang w:eastAsia="ru-RU"/>
              </w:rPr>
            </w:pPr>
          </w:p>
          <w:p w:rsidR="004213EB" w:rsidRPr="0039410A" w:rsidRDefault="004213EB" w:rsidP="0039410A">
            <w:pPr>
              <w:spacing w:after="0" w:line="240" w:lineRule="auto"/>
              <w:jc w:val="center"/>
              <w:rPr>
                <w:rFonts w:ascii="Times New Roman" w:eastAsia="Times New Roman" w:hAnsi="Times New Roman" w:cs="Times New Roman"/>
                <w:i/>
                <w:iCs/>
                <w:color w:val="000000"/>
                <w:lang w:eastAsia="ru-RU"/>
              </w:rPr>
            </w:pPr>
          </w:p>
        </w:tc>
      </w:tr>
      <w:tr w:rsidR="0039410A" w:rsidRPr="0039410A" w:rsidTr="00374F5C">
        <w:tc>
          <w:tcPr>
            <w:tcW w:w="825"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844" w:type="dxa"/>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 начальная школа</w:t>
            </w:r>
          </w:p>
        </w:tc>
        <w:tc>
          <w:tcPr>
            <w:tcW w:w="1134" w:type="dxa"/>
            <w:tcBorders>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55</w:t>
            </w:r>
          </w:p>
        </w:tc>
        <w:tc>
          <w:tcPr>
            <w:tcW w:w="1134" w:type="dxa"/>
            <w:tcBorders>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52</w:t>
            </w:r>
          </w:p>
        </w:tc>
        <w:tc>
          <w:tcPr>
            <w:tcW w:w="1134" w:type="dxa"/>
            <w:tcBorders>
              <w:left w:val="single" w:sz="12" w:space="0" w:color="000000"/>
              <w:bottom w:val="single" w:sz="12" w:space="0" w:color="000000"/>
              <w:right w:val="single" w:sz="12" w:space="0" w:color="000000"/>
            </w:tcBorders>
          </w:tcPr>
          <w:p w:rsidR="0039410A" w:rsidRPr="0039410A" w:rsidRDefault="004213EB"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44</w:t>
            </w:r>
          </w:p>
        </w:tc>
      </w:tr>
      <w:tr w:rsidR="0039410A" w:rsidRPr="0039410A" w:rsidTr="00374F5C">
        <w:tc>
          <w:tcPr>
            <w:tcW w:w="825"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84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 основная школа</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42</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58</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4213EB"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64</w:t>
            </w:r>
          </w:p>
        </w:tc>
      </w:tr>
      <w:tr w:rsidR="0039410A" w:rsidRPr="0039410A" w:rsidTr="00374F5C">
        <w:tc>
          <w:tcPr>
            <w:tcW w:w="825"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84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 средняя школа</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5</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2</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4213EB"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w:t>
            </w:r>
          </w:p>
        </w:tc>
      </w:tr>
      <w:tr w:rsidR="0039410A" w:rsidRPr="0039410A" w:rsidTr="00374F5C">
        <w:tc>
          <w:tcPr>
            <w:tcW w:w="825" w:type="dxa"/>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b/>
                <w:bCs/>
                <w:color w:val="000000"/>
                <w:lang w:eastAsia="ru-RU"/>
              </w:rPr>
              <w:t>2</w:t>
            </w:r>
          </w:p>
        </w:tc>
        <w:tc>
          <w:tcPr>
            <w:tcW w:w="3844" w:type="dxa"/>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Количество учеников, оставленных </w:t>
            </w:r>
          </w:p>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на повторное обучение:</w:t>
            </w:r>
          </w:p>
        </w:tc>
        <w:tc>
          <w:tcPr>
            <w:tcW w:w="1134" w:type="dxa"/>
            <w:tcBorders>
              <w:top w:val="single" w:sz="12" w:space="0" w:color="000000"/>
              <w:left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1134" w:type="dxa"/>
            <w:tcBorders>
              <w:top w:val="single" w:sz="12" w:space="0" w:color="000000"/>
              <w:left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1134" w:type="dxa"/>
            <w:tcBorders>
              <w:top w:val="single" w:sz="12" w:space="0" w:color="000000"/>
              <w:left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r>
      <w:tr w:rsidR="0039410A" w:rsidRPr="0039410A" w:rsidTr="00374F5C">
        <w:tc>
          <w:tcPr>
            <w:tcW w:w="825"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844" w:type="dxa"/>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 начальная школа</w:t>
            </w:r>
          </w:p>
        </w:tc>
        <w:tc>
          <w:tcPr>
            <w:tcW w:w="1134" w:type="dxa"/>
            <w:tcBorders>
              <w:left w:val="single" w:sz="12" w:space="0" w:color="000000"/>
              <w:bottom w:val="single" w:sz="12" w:space="0" w:color="000000"/>
              <w:right w:val="single" w:sz="12" w:space="0" w:color="000000"/>
            </w:tcBorders>
          </w:tcPr>
          <w:p w:rsidR="0039410A" w:rsidRPr="0039410A" w:rsidRDefault="0039410A" w:rsidP="0039410A">
            <w:pPr>
              <w:spacing w:after="0" w:line="240" w:lineRule="auto"/>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 xml:space="preserve">         0</w:t>
            </w:r>
          </w:p>
        </w:tc>
        <w:tc>
          <w:tcPr>
            <w:tcW w:w="1134" w:type="dxa"/>
            <w:tcBorders>
              <w:left w:val="single" w:sz="12" w:space="0" w:color="000000"/>
              <w:bottom w:val="single" w:sz="12" w:space="0" w:color="000000"/>
              <w:right w:val="single" w:sz="12" w:space="0" w:color="000000"/>
            </w:tcBorders>
          </w:tcPr>
          <w:p w:rsidR="0039410A" w:rsidRPr="0039410A" w:rsidRDefault="0039410A" w:rsidP="0039410A">
            <w:pPr>
              <w:spacing w:after="0" w:line="240" w:lineRule="auto"/>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 xml:space="preserve">         1</w:t>
            </w:r>
          </w:p>
        </w:tc>
        <w:tc>
          <w:tcPr>
            <w:tcW w:w="1134" w:type="dxa"/>
            <w:tcBorders>
              <w:left w:val="single" w:sz="12" w:space="0" w:color="000000"/>
              <w:bottom w:val="single" w:sz="12" w:space="0" w:color="000000"/>
              <w:right w:val="single" w:sz="12" w:space="0" w:color="000000"/>
            </w:tcBorders>
          </w:tcPr>
          <w:p w:rsidR="0039410A" w:rsidRPr="0039410A" w:rsidRDefault="0039410A" w:rsidP="0039410A">
            <w:pPr>
              <w:spacing w:after="0" w:line="240" w:lineRule="auto"/>
              <w:rPr>
                <w:rFonts w:ascii="Times New Roman" w:eastAsia="Times New Roman" w:hAnsi="Times New Roman" w:cs="Times New Roman"/>
                <w:i/>
                <w:iCs/>
                <w:color w:val="000000"/>
                <w:lang w:eastAsia="ru-RU"/>
              </w:rPr>
            </w:pPr>
          </w:p>
        </w:tc>
      </w:tr>
      <w:tr w:rsidR="0039410A" w:rsidRPr="0039410A" w:rsidTr="00374F5C">
        <w:tc>
          <w:tcPr>
            <w:tcW w:w="825"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84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 основная школа</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2</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r>
      <w:tr w:rsidR="0039410A" w:rsidRPr="0039410A" w:rsidTr="00374F5C">
        <w:tc>
          <w:tcPr>
            <w:tcW w:w="825"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84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 средняя школа</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r>
      <w:tr w:rsidR="0039410A" w:rsidRPr="0039410A" w:rsidTr="00374F5C">
        <w:tc>
          <w:tcPr>
            <w:tcW w:w="825" w:type="dxa"/>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b/>
                <w:bCs/>
                <w:color w:val="000000"/>
                <w:lang w:eastAsia="ru-RU"/>
              </w:rPr>
              <w:lastRenderedPageBreak/>
              <w:t>3</w:t>
            </w:r>
          </w:p>
        </w:tc>
        <w:tc>
          <w:tcPr>
            <w:tcW w:w="3844" w:type="dxa"/>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Не получили аттестата:</w:t>
            </w:r>
          </w:p>
        </w:tc>
        <w:tc>
          <w:tcPr>
            <w:tcW w:w="1134" w:type="dxa"/>
            <w:tcBorders>
              <w:top w:val="single" w:sz="12" w:space="0" w:color="000000"/>
              <w:left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1134" w:type="dxa"/>
            <w:tcBorders>
              <w:top w:val="single" w:sz="12" w:space="0" w:color="000000"/>
              <w:left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1134" w:type="dxa"/>
            <w:tcBorders>
              <w:top w:val="single" w:sz="12" w:space="0" w:color="000000"/>
              <w:left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r>
      <w:tr w:rsidR="0039410A" w:rsidRPr="0039410A" w:rsidTr="00374F5C">
        <w:tc>
          <w:tcPr>
            <w:tcW w:w="825"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844" w:type="dxa"/>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 об основном общем образовании</w:t>
            </w:r>
          </w:p>
        </w:tc>
        <w:tc>
          <w:tcPr>
            <w:tcW w:w="1134" w:type="dxa"/>
            <w:tcBorders>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1134" w:type="dxa"/>
            <w:tcBorders>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1134" w:type="dxa"/>
            <w:tcBorders>
              <w:left w:val="single" w:sz="12" w:space="0" w:color="000000"/>
              <w:bottom w:val="single" w:sz="12" w:space="0" w:color="000000"/>
              <w:right w:val="single" w:sz="12" w:space="0" w:color="000000"/>
            </w:tcBorders>
          </w:tcPr>
          <w:p w:rsidR="0039410A" w:rsidRPr="0039410A" w:rsidRDefault="004213EB"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0</w:t>
            </w:r>
          </w:p>
        </w:tc>
      </w:tr>
      <w:tr w:rsidR="0039410A" w:rsidRPr="0039410A" w:rsidTr="00374F5C">
        <w:tc>
          <w:tcPr>
            <w:tcW w:w="825"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84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 среднем общем образовании</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4213EB"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0</w:t>
            </w:r>
          </w:p>
        </w:tc>
      </w:tr>
      <w:tr w:rsidR="0039410A" w:rsidRPr="0039410A" w:rsidTr="00374F5C">
        <w:tc>
          <w:tcPr>
            <w:tcW w:w="825" w:type="dxa"/>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b/>
                <w:bCs/>
                <w:color w:val="000000"/>
                <w:lang w:eastAsia="ru-RU"/>
              </w:rPr>
              <w:t>4</w:t>
            </w:r>
          </w:p>
        </w:tc>
        <w:tc>
          <w:tcPr>
            <w:tcW w:w="3844" w:type="dxa"/>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Окончили школу с аттестатом </w:t>
            </w:r>
          </w:p>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особого образца:</w:t>
            </w:r>
          </w:p>
        </w:tc>
        <w:tc>
          <w:tcPr>
            <w:tcW w:w="1134" w:type="dxa"/>
            <w:tcBorders>
              <w:top w:val="single" w:sz="12" w:space="0" w:color="000000"/>
              <w:left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1134" w:type="dxa"/>
            <w:tcBorders>
              <w:top w:val="single" w:sz="12" w:space="0" w:color="000000"/>
              <w:left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1134" w:type="dxa"/>
            <w:tcBorders>
              <w:top w:val="single" w:sz="12" w:space="0" w:color="000000"/>
              <w:left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r>
      <w:tr w:rsidR="0039410A" w:rsidRPr="0039410A" w:rsidTr="00374F5C">
        <w:tc>
          <w:tcPr>
            <w:tcW w:w="825"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844" w:type="dxa"/>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 в основной школе </w:t>
            </w:r>
          </w:p>
        </w:tc>
        <w:tc>
          <w:tcPr>
            <w:tcW w:w="1134" w:type="dxa"/>
            <w:tcBorders>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1134" w:type="dxa"/>
            <w:tcBorders>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1134" w:type="dxa"/>
            <w:tcBorders>
              <w:left w:val="single" w:sz="12" w:space="0" w:color="000000"/>
              <w:bottom w:val="single" w:sz="12" w:space="0" w:color="000000"/>
              <w:right w:val="single" w:sz="12" w:space="0" w:color="000000"/>
            </w:tcBorders>
          </w:tcPr>
          <w:p w:rsidR="0039410A" w:rsidRPr="0039410A" w:rsidRDefault="004213EB"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0</w:t>
            </w:r>
          </w:p>
        </w:tc>
      </w:tr>
      <w:tr w:rsidR="0039410A" w:rsidRPr="0039410A" w:rsidTr="00374F5C">
        <w:tc>
          <w:tcPr>
            <w:tcW w:w="825"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84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 средней школе</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1134" w:type="dxa"/>
            <w:tcBorders>
              <w:top w:val="single" w:sz="12" w:space="0" w:color="000000"/>
              <w:left w:val="single" w:sz="12" w:space="0" w:color="000000"/>
              <w:bottom w:val="single" w:sz="12" w:space="0" w:color="000000"/>
              <w:right w:val="single" w:sz="12" w:space="0" w:color="000000"/>
            </w:tcBorders>
          </w:tcPr>
          <w:p w:rsidR="0039410A" w:rsidRPr="0039410A" w:rsidRDefault="004213EB"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0</w:t>
            </w:r>
          </w:p>
        </w:tc>
      </w:tr>
      <w:tr w:rsidR="0039410A" w:rsidRPr="0039410A" w:rsidTr="00374F5C">
        <w:tc>
          <w:tcPr>
            <w:tcW w:w="825"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844"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134" w:type="dxa"/>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134" w:type="dxa"/>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134" w:type="dxa"/>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r>
    </w:tbl>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i/>
          <w:iCs/>
          <w:color w:val="000000"/>
          <w:shd w:val="clear" w:color="auto" w:fill="FFFFCC"/>
          <w:lang w:eastAsia="ru-RU"/>
        </w:rPr>
      </w:pPr>
      <w:r w:rsidRPr="0039410A">
        <w:rPr>
          <w:rFonts w:ascii="Times New Roman" w:eastAsia="Times New Roman" w:hAnsi="Times New Roman" w:cs="Times New Roman"/>
          <w:i/>
          <w:iCs/>
          <w:color w:val="000000"/>
          <w:lang w:eastAsia="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Школы.Профильного и углубленного обучения в Школе нет.</w:t>
      </w: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b/>
          <w:color w:val="000000"/>
          <w:lang w:eastAsia="ru-RU"/>
        </w:rPr>
      </w:pPr>
      <w:r w:rsidRPr="0039410A">
        <w:rPr>
          <w:rFonts w:ascii="Times New Roman" w:eastAsia="Times New Roman" w:hAnsi="Times New Roman" w:cs="Times New Roman"/>
          <w:b/>
          <w:i/>
          <w:iCs/>
          <w:color w:val="000000"/>
          <w:lang w:eastAsia="ru-RU"/>
        </w:rPr>
        <w:t>5.1.2Краткий анализ динамики результатов успеваемости и качества знаний</w:t>
      </w: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Результаты освоения учащимися программ начального общего образования по показателю «успеваемость» в 2022  учебном году</w:t>
      </w: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w:t>
      </w:r>
    </w:p>
    <w:tbl>
      <w:tblPr>
        <w:tblW w:w="9657" w:type="dxa"/>
        <w:tblInd w:w="24" w:type="dxa"/>
        <w:tblLayout w:type="fixed"/>
        <w:tblCellMar>
          <w:top w:w="15" w:type="dxa"/>
          <w:left w:w="15" w:type="dxa"/>
          <w:bottom w:w="15" w:type="dxa"/>
          <w:right w:w="15" w:type="dxa"/>
        </w:tblCellMar>
        <w:tblLook w:val="04A0"/>
      </w:tblPr>
      <w:tblGrid>
        <w:gridCol w:w="821"/>
        <w:gridCol w:w="732"/>
        <w:gridCol w:w="723"/>
        <w:gridCol w:w="304"/>
        <w:gridCol w:w="304"/>
        <w:gridCol w:w="1072"/>
        <w:gridCol w:w="541"/>
        <w:gridCol w:w="1112"/>
        <w:gridCol w:w="633"/>
        <w:gridCol w:w="434"/>
        <w:gridCol w:w="426"/>
        <w:gridCol w:w="613"/>
        <w:gridCol w:w="426"/>
        <w:gridCol w:w="856"/>
        <w:gridCol w:w="356"/>
        <w:gridCol w:w="263"/>
        <w:gridCol w:w="41"/>
      </w:tblGrid>
      <w:tr w:rsidR="0039410A" w:rsidRPr="0039410A" w:rsidTr="00676B4D">
        <w:trPr>
          <w:gridAfter w:val="1"/>
          <w:wAfter w:w="41" w:type="dxa"/>
        </w:trPr>
        <w:tc>
          <w:tcPr>
            <w:tcW w:w="821" w:type="dxa"/>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Классы</w:t>
            </w:r>
          </w:p>
        </w:tc>
        <w:tc>
          <w:tcPr>
            <w:tcW w:w="732" w:type="dxa"/>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Всего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обуч-ся</w:t>
            </w:r>
          </w:p>
        </w:tc>
        <w:tc>
          <w:tcPr>
            <w:tcW w:w="1027" w:type="dxa"/>
            <w:gridSpan w:val="2"/>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Из них успевают</w:t>
            </w:r>
          </w:p>
        </w:tc>
        <w:tc>
          <w:tcPr>
            <w:tcW w:w="1917" w:type="dxa"/>
            <w:gridSpan w:val="3"/>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Окончили год</w:t>
            </w:r>
          </w:p>
        </w:tc>
        <w:tc>
          <w:tcPr>
            <w:tcW w:w="1745" w:type="dxa"/>
            <w:gridSpan w:val="2"/>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Окончили год</w:t>
            </w:r>
          </w:p>
        </w:tc>
        <w:tc>
          <w:tcPr>
            <w:tcW w:w="1899" w:type="dxa"/>
            <w:gridSpan w:val="4"/>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Не успевают</w:t>
            </w:r>
          </w:p>
        </w:tc>
        <w:tc>
          <w:tcPr>
            <w:tcW w:w="1475" w:type="dxa"/>
            <w:gridSpan w:val="3"/>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Переведены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условно</w:t>
            </w:r>
          </w:p>
        </w:tc>
      </w:tr>
      <w:tr w:rsidR="0039410A" w:rsidRPr="0039410A" w:rsidTr="00676B4D">
        <w:trPr>
          <w:gridAfter w:val="1"/>
          <w:wAfter w:w="41" w:type="dxa"/>
        </w:trPr>
        <w:tc>
          <w:tcPr>
            <w:tcW w:w="821"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732"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lang w:eastAsia="ru-RU"/>
              </w:rPr>
            </w:pPr>
          </w:p>
        </w:tc>
        <w:tc>
          <w:tcPr>
            <w:tcW w:w="1027"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917" w:type="dxa"/>
            <w:gridSpan w:val="3"/>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745"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860" w:type="dxa"/>
            <w:gridSpan w:val="2"/>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Всего</w:t>
            </w:r>
          </w:p>
        </w:tc>
        <w:tc>
          <w:tcPr>
            <w:tcW w:w="1039" w:type="dxa"/>
            <w:gridSpan w:val="2"/>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Из них н/а</w:t>
            </w:r>
          </w:p>
        </w:tc>
        <w:tc>
          <w:tcPr>
            <w:tcW w:w="1475" w:type="dxa"/>
            <w:gridSpan w:val="3"/>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lang w:eastAsia="ru-RU"/>
              </w:rPr>
            </w:pPr>
          </w:p>
        </w:tc>
      </w:tr>
      <w:tr w:rsidR="0039410A" w:rsidRPr="0039410A" w:rsidTr="00676B4D">
        <w:tc>
          <w:tcPr>
            <w:tcW w:w="821"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732"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lang w:eastAsia="ru-RU"/>
              </w:rPr>
            </w:pPr>
          </w:p>
        </w:tc>
        <w:tc>
          <w:tcPr>
            <w:tcW w:w="72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Кол-во</w:t>
            </w:r>
          </w:p>
        </w:tc>
        <w:tc>
          <w:tcPr>
            <w:tcW w:w="608" w:type="dxa"/>
            <w:gridSpan w:val="2"/>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107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С </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отметкам</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и «4» и «5»</w:t>
            </w:r>
          </w:p>
        </w:tc>
        <w:tc>
          <w:tcPr>
            <w:tcW w:w="541"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111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С </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отметками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«5»</w:t>
            </w:r>
          </w:p>
        </w:tc>
        <w:tc>
          <w:tcPr>
            <w:tcW w:w="63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43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Кол-во</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Кол-во</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85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Кол-во</w:t>
            </w:r>
          </w:p>
        </w:tc>
        <w:tc>
          <w:tcPr>
            <w:tcW w:w="660" w:type="dxa"/>
            <w:gridSpan w:val="3"/>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r>
      <w:tr w:rsidR="0039410A" w:rsidRPr="0039410A" w:rsidTr="00676B4D">
        <w:tc>
          <w:tcPr>
            <w:tcW w:w="821" w:type="dxa"/>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xml:space="preserve">      1</w:t>
            </w:r>
          </w:p>
        </w:tc>
        <w:tc>
          <w:tcPr>
            <w:tcW w:w="732" w:type="dxa"/>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676B4D" w:rsidP="003941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15</w:t>
            </w:r>
          </w:p>
        </w:tc>
        <w:tc>
          <w:tcPr>
            <w:tcW w:w="72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676B4D"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15</w:t>
            </w:r>
          </w:p>
        </w:tc>
        <w:tc>
          <w:tcPr>
            <w:tcW w:w="608" w:type="dxa"/>
            <w:gridSpan w:val="2"/>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100</w:t>
            </w:r>
          </w:p>
        </w:tc>
        <w:tc>
          <w:tcPr>
            <w:tcW w:w="107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541"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111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63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43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p>
        </w:tc>
        <w:tc>
          <w:tcPr>
            <w:tcW w:w="85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660" w:type="dxa"/>
            <w:gridSpan w:val="3"/>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676B4D">
        <w:tc>
          <w:tcPr>
            <w:tcW w:w="821"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2</w:t>
            </w:r>
          </w:p>
        </w:tc>
        <w:tc>
          <w:tcPr>
            <w:tcW w:w="73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676B4D"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9</w:t>
            </w:r>
          </w:p>
        </w:tc>
        <w:tc>
          <w:tcPr>
            <w:tcW w:w="72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676B4D"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9</w:t>
            </w:r>
          </w:p>
        </w:tc>
        <w:tc>
          <w:tcPr>
            <w:tcW w:w="608" w:type="dxa"/>
            <w:gridSpan w:val="2"/>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100</w:t>
            </w:r>
          </w:p>
        </w:tc>
        <w:tc>
          <w:tcPr>
            <w:tcW w:w="107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676B4D"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3</w:t>
            </w:r>
          </w:p>
        </w:tc>
        <w:tc>
          <w:tcPr>
            <w:tcW w:w="541"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676B4D"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11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676B4D"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2</w:t>
            </w:r>
          </w:p>
        </w:tc>
        <w:tc>
          <w:tcPr>
            <w:tcW w:w="63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676B4D"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22</w:t>
            </w:r>
          </w:p>
        </w:tc>
        <w:tc>
          <w:tcPr>
            <w:tcW w:w="43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0</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85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660" w:type="dxa"/>
            <w:gridSpan w:val="3"/>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676B4D">
        <w:tc>
          <w:tcPr>
            <w:tcW w:w="821"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3</w:t>
            </w:r>
          </w:p>
        </w:tc>
        <w:tc>
          <w:tcPr>
            <w:tcW w:w="73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676B4D"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14</w:t>
            </w:r>
          </w:p>
        </w:tc>
        <w:tc>
          <w:tcPr>
            <w:tcW w:w="72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676B4D"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13</w:t>
            </w:r>
          </w:p>
        </w:tc>
        <w:tc>
          <w:tcPr>
            <w:tcW w:w="608" w:type="dxa"/>
            <w:gridSpan w:val="2"/>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93</w:t>
            </w:r>
          </w:p>
        </w:tc>
        <w:tc>
          <w:tcPr>
            <w:tcW w:w="107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676B4D"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2</w:t>
            </w:r>
          </w:p>
        </w:tc>
        <w:tc>
          <w:tcPr>
            <w:tcW w:w="541"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676B4D"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14</w:t>
            </w:r>
          </w:p>
        </w:tc>
        <w:tc>
          <w:tcPr>
            <w:tcW w:w="111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4</w:t>
            </w:r>
          </w:p>
        </w:tc>
        <w:tc>
          <w:tcPr>
            <w:tcW w:w="63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29</w:t>
            </w:r>
          </w:p>
        </w:tc>
        <w:tc>
          <w:tcPr>
            <w:tcW w:w="43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7</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85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w:t>
            </w:r>
          </w:p>
        </w:tc>
        <w:tc>
          <w:tcPr>
            <w:tcW w:w="660" w:type="dxa"/>
            <w:gridSpan w:val="3"/>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7</w:t>
            </w:r>
          </w:p>
        </w:tc>
      </w:tr>
      <w:tr w:rsidR="0039410A" w:rsidRPr="0039410A" w:rsidTr="00676B4D">
        <w:tc>
          <w:tcPr>
            <w:tcW w:w="821"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4</w:t>
            </w:r>
          </w:p>
        </w:tc>
        <w:tc>
          <w:tcPr>
            <w:tcW w:w="73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14</w:t>
            </w:r>
          </w:p>
        </w:tc>
        <w:tc>
          <w:tcPr>
            <w:tcW w:w="72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14</w:t>
            </w:r>
          </w:p>
        </w:tc>
        <w:tc>
          <w:tcPr>
            <w:tcW w:w="608" w:type="dxa"/>
            <w:gridSpan w:val="2"/>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100</w:t>
            </w:r>
          </w:p>
        </w:tc>
        <w:tc>
          <w:tcPr>
            <w:tcW w:w="107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4</w:t>
            </w:r>
          </w:p>
        </w:tc>
        <w:tc>
          <w:tcPr>
            <w:tcW w:w="541"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29</w:t>
            </w:r>
          </w:p>
        </w:tc>
        <w:tc>
          <w:tcPr>
            <w:tcW w:w="111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5</w:t>
            </w:r>
          </w:p>
        </w:tc>
        <w:tc>
          <w:tcPr>
            <w:tcW w:w="63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36</w:t>
            </w:r>
          </w:p>
        </w:tc>
        <w:tc>
          <w:tcPr>
            <w:tcW w:w="43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85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660" w:type="dxa"/>
            <w:gridSpan w:val="3"/>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676B4D">
        <w:tc>
          <w:tcPr>
            <w:tcW w:w="821"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Итого</w:t>
            </w:r>
          </w:p>
        </w:tc>
        <w:tc>
          <w:tcPr>
            <w:tcW w:w="73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52</w:t>
            </w:r>
          </w:p>
        </w:tc>
        <w:tc>
          <w:tcPr>
            <w:tcW w:w="72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51</w:t>
            </w:r>
          </w:p>
        </w:tc>
        <w:tc>
          <w:tcPr>
            <w:tcW w:w="608" w:type="dxa"/>
            <w:gridSpan w:val="2"/>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98</w:t>
            </w:r>
          </w:p>
        </w:tc>
        <w:tc>
          <w:tcPr>
            <w:tcW w:w="107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9</w:t>
            </w:r>
          </w:p>
        </w:tc>
        <w:tc>
          <w:tcPr>
            <w:tcW w:w="541"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25</w:t>
            </w:r>
          </w:p>
        </w:tc>
        <w:tc>
          <w:tcPr>
            <w:tcW w:w="111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11</w:t>
            </w:r>
          </w:p>
        </w:tc>
        <w:tc>
          <w:tcPr>
            <w:tcW w:w="63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29</w:t>
            </w:r>
          </w:p>
        </w:tc>
        <w:tc>
          <w:tcPr>
            <w:tcW w:w="43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7</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85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w:t>
            </w:r>
          </w:p>
        </w:tc>
        <w:tc>
          <w:tcPr>
            <w:tcW w:w="660" w:type="dxa"/>
            <w:gridSpan w:val="3"/>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D74BB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7</w:t>
            </w:r>
          </w:p>
        </w:tc>
      </w:tr>
      <w:tr w:rsidR="0039410A" w:rsidRPr="0039410A" w:rsidTr="00676B4D">
        <w:tc>
          <w:tcPr>
            <w:tcW w:w="821"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732"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723"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04"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04"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072"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541"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112"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633"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434"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426"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613"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426"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856"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56"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304" w:type="dxa"/>
            <w:gridSpan w:val="2"/>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r>
    </w:tbl>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i/>
          <w:iCs/>
          <w:color w:val="000000"/>
          <w:shd w:val="clear" w:color="auto" w:fill="FFFFCC"/>
          <w:lang w:eastAsia="ru-RU"/>
        </w:rPr>
      </w:pPr>
      <w:r w:rsidRPr="00D74BB3">
        <w:rPr>
          <w:rFonts w:ascii="Times New Roman" w:eastAsia="Times New Roman" w:hAnsi="Times New Roman" w:cs="Times New Roman"/>
          <w:i/>
          <w:iCs/>
          <w:color w:val="000000"/>
          <w:lang w:eastAsia="ru-RU"/>
        </w:rPr>
        <w:t>Если сравнить результаты освоения обучающимися программ начального общего образования по показателю «у</w:t>
      </w:r>
      <w:r w:rsidR="00D74BB3" w:rsidRPr="00D74BB3">
        <w:rPr>
          <w:rFonts w:ascii="Times New Roman" w:eastAsia="Times New Roman" w:hAnsi="Times New Roman" w:cs="Times New Roman"/>
          <w:i/>
          <w:iCs/>
          <w:color w:val="000000"/>
          <w:lang w:eastAsia="ru-RU"/>
        </w:rPr>
        <w:t>спеваемость» в 2022</w:t>
      </w:r>
      <w:r w:rsidRPr="00D74BB3">
        <w:rPr>
          <w:rFonts w:ascii="Times New Roman" w:eastAsia="Times New Roman" w:hAnsi="Times New Roman" w:cs="Times New Roman"/>
          <w:i/>
          <w:iCs/>
          <w:color w:val="000000"/>
          <w:lang w:eastAsia="ru-RU"/>
        </w:rPr>
        <w:t xml:space="preserve">  году с результатами освоения учащимися программ начального общего образования по </w:t>
      </w:r>
      <w:r w:rsidR="00D74BB3" w:rsidRPr="00D74BB3">
        <w:rPr>
          <w:rFonts w:ascii="Times New Roman" w:eastAsia="Times New Roman" w:hAnsi="Times New Roman" w:cs="Times New Roman"/>
          <w:i/>
          <w:iCs/>
          <w:color w:val="000000"/>
          <w:lang w:eastAsia="ru-RU"/>
        </w:rPr>
        <w:t>показателю «успеваемость» в 2021</w:t>
      </w:r>
      <w:r w:rsidRPr="00D74BB3">
        <w:rPr>
          <w:rFonts w:ascii="Times New Roman" w:eastAsia="Times New Roman" w:hAnsi="Times New Roman" w:cs="Times New Roman"/>
          <w:i/>
          <w:iCs/>
          <w:color w:val="000000"/>
          <w:lang w:eastAsia="ru-RU"/>
        </w:rPr>
        <w:t xml:space="preserve"> году, то можно отметить, что процент учащихся, окончивши</w:t>
      </w:r>
      <w:r w:rsidR="00EA3F77">
        <w:rPr>
          <w:rFonts w:ascii="Times New Roman" w:eastAsia="Times New Roman" w:hAnsi="Times New Roman" w:cs="Times New Roman"/>
          <w:i/>
          <w:iCs/>
          <w:color w:val="000000"/>
          <w:lang w:eastAsia="ru-RU"/>
        </w:rPr>
        <w:t>х на «4» и «5», повысился  на 3</w:t>
      </w:r>
      <w:r w:rsidRPr="00D74BB3">
        <w:rPr>
          <w:rFonts w:ascii="Times New Roman" w:eastAsia="Times New Roman" w:hAnsi="Times New Roman" w:cs="Times New Roman"/>
          <w:i/>
          <w:iCs/>
          <w:color w:val="000000"/>
          <w:lang w:eastAsia="ru-RU"/>
        </w:rPr>
        <w:t>% , процент учащихся, окончивших на «5» не изменился-21%.</w:t>
      </w: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highlight w:val="yellow"/>
          <w:shd w:val="clear" w:color="auto" w:fill="FFFFCC"/>
          <w:lang w:eastAsia="ru-RU"/>
        </w:rPr>
        <w:br/>
      </w:r>
      <w:r w:rsidRPr="0039410A">
        <w:rPr>
          <w:rFonts w:ascii="Times New Roman" w:eastAsia="Times New Roman" w:hAnsi="Times New Roman" w:cs="Times New Roman"/>
          <w:b/>
          <w:i/>
          <w:iCs/>
          <w:color w:val="000000"/>
          <w:lang w:eastAsia="ru-RU"/>
        </w:rPr>
        <w:t>5.1.3Результаты освоения учащимися программ основного общего образования по показателю «успеваемость» в 2020 году</w:t>
      </w:r>
    </w:p>
    <w:tbl>
      <w:tblPr>
        <w:tblW w:w="0" w:type="auto"/>
        <w:tblInd w:w="24" w:type="dxa"/>
        <w:tblLayout w:type="fixed"/>
        <w:tblCellMar>
          <w:top w:w="15" w:type="dxa"/>
          <w:left w:w="15" w:type="dxa"/>
          <w:bottom w:w="15" w:type="dxa"/>
          <w:right w:w="15" w:type="dxa"/>
        </w:tblCellMar>
        <w:tblLook w:val="04A0"/>
      </w:tblPr>
      <w:tblGrid>
        <w:gridCol w:w="824"/>
        <w:gridCol w:w="692"/>
        <w:gridCol w:w="614"/>
        <w:gridCol w:w="666"/>
        <w:gridCol w:w="1073"/>
        <w:gridCol w:w="628"/>
        <w:gridCol w:w="1026"/>
        <w:gridCol w:w="454"/>
        <w:gridCol w:w="613"/>
        <w:gridCol w:w="454"/>
        <w:gridCol w:w="613"/>
        <w:gridCol w:w="426"/>
        <w:gridCol w:w="764"/>
        <w:gridCol w:w="454"/>
      </w:tblGrid>
      <w:tr w:rsidR="0039410A" w:rsidRPr="0039410A" w:rsidTr="00554A3C">
        <w:tc>
          <w:tcPr>
            <w:tcW w:w="824" w:type="dxa"/>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Классы</w:t>
            </w:r>
          </w:p>
        </w:tc>
        <w:tc>
          <w:tcPr>
            <w:tcW w:w="692" w:type="dxa"/>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Всего</w:t>
            </w:r>
          </w:p>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br/>
            </w:r>
            <w:r w:rsidRPr="0039410A">
              <w:rPr>
                <w:rFonts w:ascii="Times New Roman" w:eastAsia="Times New Roman" w:hAnsi="Times New Roman" w:cs="Times New Roman"/>
                <w:i/>
                <w:iCs/>
                <w:color w:val="000000"/>
                <w:lang w:eastAsia="ru-RU"/>
              </w:rPr>
              <w:t>обуч-ся</w:t>
            </w:r>
          </w:p>
        </w:tc>
        <w:tc>
          <w:tcPr>
            <w:tcW w:w="1280" w:type="dxa"/>
            <w:gridSpan w:val="2"/>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Из них</w:t>
            </w:r>
          </w:p>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br/>
            </w:r>
            <w:r w:rsidRPr="0039410A">
              <w:rPr>
                <w:rFonts w:ascii="Times New Roman" w:eastAsia="Times New Roman" w:hAnsi="Times New Roman" w:cs="Times New Roman"/>
                <w:i/>
                <w:iCs/>
                <w:color w:val="000000"/>
                <w:lang w:eastAsia="ru-RU"/>
              </w:rPr>
              <w:t>успевают</w:t>
            </w:r>
          </w:p>
        </w:tc>
        <w:tc>
          <w:tcPr>
            <w:tcW w:w="1701" w:type="dxa"/>
            <w:gridSpan w:val="2"/>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Окончили</w:t>
            </w:r>
          </w:p>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br/>
            </w:r>
            <w:r w:rsidRPr="0039410A">
              <w:rPr>
                <w:rFonts w:ascii="Times New Roman" w:eastAsia="Times New Roman" w:hAnsi="Times New Roman" w:cs="Times New Roman"/>
                <w:i/>
                <w:iCs/>
                <w:color w:val="000000"/>
                <w:lang w:eastAsia="ru-RU"/>
              </w:rPr>
              <w:t>год</w:t>
            </w:r>
          </w:p>
        </w:tc>
        <w:tc>
          <w:tcPr>
            <w:tcW w:w="1480" w:type="dxa"/>
            <w:gridSpan w:val="2"/>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Окончили</w:t>
            </w:r>
          </w:p>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br/>
            </w:r>
            <w:r w:rsidRPr="0039410A">
              <w:rPr>
                <w:rFonts w:ascii="Times New Roman" w:eastAsia="Times New Roman" w:hAnsi="Times New Roman" w:cs="Times New Roman"/>
                <w:i/>
                <w:iCs/>
                <w:color w:val="000000"/>
                <w:lang w:eastAsia="ru-RU"/>
              </w:rPr>
              <w:t>год</w:t>
            </w:r>
          </w:p>
        </w:tc>
        <w:tc>
          <w:tcPr>
            <w:tcW w:w="2106" w:type="dxa"/>
            <w:gridSpan w:val="4"/>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Не успевают</w:t>
            </w:r>
          </w:p>
        </w:tc>
        <w:tc>
          <w:tcPr>
            <w:tcW w:w="1218" w:type="dxa"/>
            <w:gridSpan w:val="2"/>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Переведены</w:t>
            </w:r>
          </w:p>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br/>
            </w:r>
            <w:r w:rsidRPr="0039410A">
              <w:rPr>
                <w:rFonts w:ascii="Times New Roman" w:eastAsia="Times New Roman" w:hAnsi="Times New Roman" w:cs="Times New Roman"/>
                <w:i/>
                <w:iCs/>
                <w:color w:val="000000"/>
                <w:lang w:eastAsia="ru-RU"/>
              </w:rPr>
              <w:t>условно</w:t>
            </w:r>
          </w:p>
        </w:tc>
      </w:tr>
      <w:tr w:rsidR="0039410A" w:rsidRPr="0039410A" w:rsidTr="00554A3C">
        <w:tc>
          <w:tcPr>
            <w:tcW w:w="824"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692"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28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701"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480"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067" w:type="dxa"/>
            <w:gridSpan w:val="2"/>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Всего</w:t>
            </w:r>
          </w:p>
        </w:tc>
        <w:tc>
          <w:tcPr>
            <w:tcW w:w="1039" w:type="dxa"/>
            <w:gridSpan w:val="2"/>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Из них н/а</w:t>
            </w:r>
          </w:p>
        </w:tc>
        <w:tc>
          <w:tcPr>
            <w:tcW w:w="1218" w:type="dxa"/>
            <w:gridSpan w:val="2"/>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r>
      <w:tr w:rsidR="0039410A" w:rsidRPr="0039410A" w:rsidTr="00554A3C">
        <w:tc>
          <w:tcPr>
            <w:tcW w:w="824"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692" w:type="dxa"/>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61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Кол-во</w:t>
            </w:r>
          </w:p>
        </w:tc>
        <w:tc>
          <w:tcPr>
            <w:tcW w:w="66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107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С </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отметками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«4» и «5»</w:t>
            </w:r>
          </w:p>
        </w:tc>
        <w:tc>
          <w:tcPr>
            <w:tcW w:w="628"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10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С </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отметками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«5»</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Кол-</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во</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Кол-</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во</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76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Кол-во</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r>
      <w:tr w:rsidR="0039410A" w:rsidRPr="0039410A" w:rsidTr="00554A3C">
        <w:tc>
          <w:tcPr>
            <w:tcW w:w="82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5</w:t>
            </w:r>
          </w:p>
        </w:tc>
        <w:tc>
          <w:tcPr>
            <w:tcW w:w="69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A3F77"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9</w:t>
            </w:r>
          </w:p>
        </w:tc>
        <w:tc>
          <w:tcPr>
            <w:tcW w:w="61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A3F77"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9</w:t>
            </w:r>
          </w:p>
        </w:tc>
        <w:tc>
          <w:tcPr>
            <w:tcW w:w="66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A3F77"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100</w:t>
            </w:r>
          </w:p>
        </w:tc>
        <w:tc>
          <w:tcPr>
            <w:tcW w:w="107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A3F77"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4</w:t>
            </w:r>
          </w:p>
        </w:tc>
        <w:tc>
          <w:tcPr>
            <w:tcW w:w="628"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A3F77"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44</w:t>
            </w:r>
          </w:p>
        </w:tc>
        <w:tc>
          <w:tcPr>
            <w:tcW w:w="10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76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A3F77"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554A3C">
        <w:tc>
          <w:tcPr>
            <w:tcW w:w="82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6</w:t>
            </w:r>
          </w:p>
        </w:tc>
        <w:tc>
          <w:tcPr>
            <w:tcW w:w="69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A3F77"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19</w:t>
            </w:r>
          </w:p>
        </w:tc>
        <w:tc>
          <w:tcPr>
            <w:tcW w:w="61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E302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19</w:t>
            </w:r>
          </w:p>
        </w:tc>
        <w:tc>
          <w:tcPr>
            <w:tcW w:w="66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100</w:t>
            </w:r>
          </w:p>
        </w:tc>
        <w:tc>
          <w:tcPr>
            <w:tcW w:w="107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E302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6</w:t>
            </w:r>
          </w:p>
        </w:tc>
        <w:tc>
          <w:tcPr>
            <w:tcW w:w="628"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E302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32</w:t>
            </w:r>
          </w:p>
        </w:tc>
        <w:tc>
          <w:tcPr>
            <w:tcW w:w="10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E302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3</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E302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16</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76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554A3C">
        <w:tc>
          <w:tcPr>
            <w:tcW w:w="82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7</w:t>
            </w:r>
          </w:p>
        </w:tc>
        <w:tc>
          <w:tcPr>
            <w:tcW w:w="69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E302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10</w:t>
            </w:r>
          </w:p>
        </w:tc>
        <w:tc>
          <w:tcPr>
            <w:tcW w:w="61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E302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10</w:t>
            </w:r>
          </w:p>
        </w:tc>
        <w:tc>
          <w:tcPr>
            <w:tcW w:w="66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100</w:t>
            </w:r>
          </w:p>
        </w:tc>
        <w:tc>
          <w:tcPr>
            <w:tcW w:w="107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628"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10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E302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EE302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10</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76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554A3C">
        <w:tc>
          <w:tcPr>
            <w:tcW w:w="82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8</w:t>
            </w:r>
          </w:p>
        </w:tc>
        <w:tc>
          <w:tcPr>
            <w:tcW w:w="69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14</w:t>
            </w:r>
          </w:p>
        </w:tc>
        <w:tc>
          <w:tcPr>
            <w:tcW w:w="61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14</w:t>
            </w:r>
          </w:p>
        </w:tc>
        <w:tc>
          <w:tcPr>
            <w:tcW w:w="66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100</w:t>
            </w:r>
          </w:p>
        </w:tc>
        <w:tc>
          <w:tcPr>
            <w:tcW w:w="107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3</w:t>
            </w:r>
          </w:p>
        </w:tc>
        <w:tc>
          <w:tcPr>
            <w:tcW w:w="628"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21</w:t>
            </w:r>
          </w:p>
        </w:tc>
        <w:tc>
          <w:tcPr>
            <w:tcW w:w="10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3</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21</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76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554A3C">
        <w:tc>
          <w:tcPr>
            <w:tcW w:w="82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9</w:t>
            </w:r>
          </w:p>
        </w:tc>
        <w:tc>
          <w:tcPr>
            <w:tcW w:w="69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5</w:t>
            </w:r>
          </w:p>
        </w:tc>
        <w:tc>
          <w:tcPr>
            <w:tcW w:w="61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5</w:t>
            </w:r>
          </w:p>
        </w:tc>
        <w:tc>
          <w:tcPr>
            <w:tcW w:w="66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100</w:t>
            </w:r>
          </w:p>
        </w:tc>
        <w:tc>
          <w:tcPr>
            <w:tcW w:w="107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3</w:t>
            </w:r>
          </w:p>
        </w:tc>
        <w:tc>
          <w:tcPr>
            <w:tcW w:w="628"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C24D93"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60</w:t>
            </w:r>
          </w:p>
        </w:tc>
        <w:tc>
          <w:tcPr>
            <w:tcW w:w="10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76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554A3C">
        <w:tc>
          <w:tcPr>
            <w:tcW w:w="82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Итого</w:t>
            </w:r>
          </w:p>
        </w:tc>
        <w:tc>
          <w:tcPr>
            <w:tcW w:w="692"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57</w:t>
            </w:r>
          </w:p>
        </w:tc>
        <w:tc>
          <w:tcPr>
            <w:tcW w:w="61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57</w:t>
            </w:r>
          </w:p>
        </w:tc>
        <w:tc>
          <w:tcPr>
            <w:tcW w:w="66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100</w:t>
            </w:r>
          </w:p>
        </w:tc>
        <w:tc>
          <w:tcPr>
            <w:tcW w:w="107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16</w:t>
            </w:r>
          </w:p>
        </w:tc>
        <w:tc>
          <w:tcPr>
            <w:tcW w:w="628"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39</w:t>
            </w:r>
          </w:p>
        </w:tc>
        <w:tc>
          <w:tcPr>
            <w:tcW w:w="10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7</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33</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613"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426"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76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454" w:type="dxa"/>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r>
      <w:tr w:rsidR="0039410A" w:rsidRPr="0039410A" w:rsidTr="00554A3C">
        <w:tc>
          <w:tcPr>
            <w:tcW w:w="824"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692"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614"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666"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073"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628"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1026"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454"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613"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454"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613"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426"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764"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454" w:type="dxa"/>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r>
    </w:tbl>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iCs/>
          <w:color w:val="000000"/>
          <w:shd w:val="clear" w:color="auto" w:fill="FFFFCC"/>
          <w:lang w:eastAsia="ru-RU"/>
        </w:rPr>
      </w:pPr>
      <w:r w:rsidRPr="0039410A">
        <w:rPr>
          <w:rFonts w:ascii="Times New Roman" w:eastAsia="Times New Roman" w:hAnsi="Times New Roman" w:cs="Times New Roman"/>
          <w:iCs/>
          <w:color w:val="000000"/>
          <w:lang w:eastAsia="ru-RU"/>
        </w:rPr>
        <w:t xml:space="preserve">Если сравнить результаты освоения обучающимися программ основного общего образования по </w:t>
      </w:r>
      <w:r w:rsidR="00554A3C">
        <w:rPr>
          <w:rFonts w:ascii="Times New Roman" w:eastAsia="Times New Roman" w:hAnsi="Times New Roman" w:cs="Times New Roman"/>
          <w:iCs/>
          <w:color w:val="000000"/>
          <w:lang w:eastAsia="ru-RU"/>
        </w:rPr>
        <w:t>показателю «успеваемость» в 2022</w:t>
      </w:r>
      <w:r w:rsidRPr="0039410A">
        <w:rPr>
          <w:rFonts w:ascii="Times New Roman" w:eastAsia="Times New Roman" w:hAnsi="Times New Roman" w:cs="Times New Roman"/>
          <w:iCs/>
          <w:color w:val="000000"/>
          <w:lang w:eastAsia="ru-RU"/>
        </w:rPr>
        <w:t xml:space="preserve"> году с результатами освоения учащимися программ основного общего образования по </w:t>
      </w:r>
      <w:r w:rsidR="00554A3C">
        <w:rPr>
          <w:rFonts w:ascii="Times New Roman" w:eastAsia="Times New Roman" w:hAnsi="Times New Roman" w:cs="Times New Roman"/>
          <w:iCs/>
          <w:color w:val="000000"/>
          <w:lang w:eastAsia="ru-RU"/>
        </w:rPr>
        <w:t>показателю «успеваемость» в 2021</w:t>
      </w:r>
      <w:r w:rsidRPr="0039410A">
        <w:rPr>
          <w:rFonts w:ascii="Times New Roman" w:eastAsia="Times New Roman" w:hAnsi="Times New Roman" w:cs="Times New Roman"/>
          <w:iCs/>
          <w:color w:val="000000"/>
          <w:lang w:eastAsia="ru-RU"/>
        </w:rPr>
        <w:t xml:space="preserve"> году, то можно отметить, что процент учащихся, окончивших на «4» и «5», увеличился на 3 процента.</w:t>
      </w: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Cs/>
          <w:color w:val="000000"/>
          <w:lang w:eastAsia="ru-RU"/>
        </w:rPr>
        <w:t>5.1.4Результаты освоения программ среднего общего образования обучающимися 10, 11 классов по показателю «успеваемость» в 2020 году</w:t>
      </w:r>
    </w:p>
    <w:tbl>
      <w:tblPr>
        <w:tblW w:w="0" w:type="auto"/>
        <w:tblInd w:w="24" w:type="dxa"/>
        <w:tblCellMar>
          <w:top w:w="15" w:type="dxa"/>
          <w:left w:w="15" w:type="dxa"/>
          <w:bottom w:w="15" w:type="dxa"/>
          <w:right w:w="15" w:type="dxa"/>
        </w:tblCellMar>
        <w:tblLook w:val="04A0"/>
      </w:tblPr>
      <w:tblGrid>
        <w:gridCol w:w="749"/>
        <w:gridCol w:w="671"/>
        <w:gridCol w:w="568"/>
        <w:gridCol w:w="505"/>
        <w:gridCol w:w="1039"/>
        <w:gridCol w:w="505"/>
        <w:gridCol w:w="1076"/>
        <w:gridCol w:w="407"/>
        <w:gridCol w:w="569"/>
        <w:gridCol w:w="407"/>
        <w:gridCol w:w="569"/>
        <w:gridCol w:w="407"/>
        <w:gridCol w:w="715"/>
        <w:gridCol w:w="452"/>
        <w:gridCol w:w="407"/>
        <w:gridCol w:w="569"/>
      </w:tblGrid>
      <w:tr w:rsidR="0039410A" w:rsidRPr="0039410A" w:rsidTr="00374F5C">
        <w:tc>
          <w:tcPr>
            <w:tcW w:w="0" w:type="auto"/>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Классы</w:t>
            </w:r>
          </w:p>
        </w:tc>
        <w:tc>
          <w:tcPr>
            <w:tcW w:w="0" w:type="auto"/>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Всего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обуч-ся</w:t>
            </w:r>
          </w:p>
        </w:tc>
        <w:tc>
          <w:tcPr>
            <w:tcW w:w="0" w:type="auto"/>
            <w:gridSpan w:val="2"/>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Из них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успевают</w:t>
            </w:r>
          </w:p>
        </w:tc>
        <w:tc>
          <w:tcPr>
            <w:tcW w:w="0" w:type="auto"/>
            <w:gridSpan w:val="2"/>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Окончили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полугодие</w:t>
            </w:r>
          </w:p>
        </w:tc>
        <w:tc>
          <w:tcPr>
            <w:tcW w:w="0" w:type="auto"/>
            <w:gridSpan w:val="2"/>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Окончили год</w:t>
            </w:r>
          </w:p>
        </w:tc>
        <w:tc>
          <w:tcPr>
            <w:tcW w:w="0" w:type="auto"/>
            <w:gridSpan w:val="4"/>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Не успевают</w:t>
            </w:r>
          </w:p>
        </w:tc>
        <w:tc>
          <w:tcPr>
            <w:tcW w:w="0" w:type="auto"/>
            <w:gridSpan w:val="2"/>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Переведены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условно</w:t>
            </w:r>
          </w:p>
        </w:tc>
        <w:tc>
          <w:tcPr>
            <w:tcW w:w="0" w:type="auto"/>
            <w:gridSpan w:val="2"/>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Сменили </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форму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обучен</w:t>
            </w:r>
            <w:r w:rsidRPr="0039410A">
              <w:rPr>
                <w:rFonts w:ascii="Times New Roman" w:eastAsia="Times New Roman" w:hAnsi="Times New Roman" w:cs="Times New Roman"/>
                <w:i/>
                <w:iCs/>
                <w:color w:val="000000"/>
                <w:lang w:eastAsia="ru-RU"/>
              </w:rPr>
              <w:lastRenderedPageBreak/>
              <w:t>ия</w:t>
            </w:r>
          </w:p>
        </w:tc>
      </w:tr>
      <w:tr w:rsidR="0039410A" w:rsidRPr="0039410A" w:rsidTr="00374F5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lang w:eastAsia="ru-RU"/>
              </w:rPr>
            </w:pPr>
          </w:p>
        </w:tc>
        <w:tc>
          <w:tcPr>
            <w:tcW w:w="0" w:type="auto"/>
            <w:gridSpan w:val="2"/>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lang w:eastAsia="ru-RU"/>
              </w:rPr>
            </w:pPr>
          </w:p>
        </w:tc>
        <w:tc>
          <w:tcPr>
            <w:tcW w:w="0" w:type="auto"/>
            <w:gridSpan w:val="2"/>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lang w:eastAsia="ru-RU"/>
              </w:rPr>
            </w:pPr>
          </w:p>
        </w:tc>
        <w:tc>
          <w:tcPr>
            <w:tcW w:w="0" w:type="auto"/>
            <w:gridSpan w:val="2"/>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gridSpan w:val="2"/>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Всего</w:t>
            </w:r>
          </w:p>
        </w:tc>
        <w:tc>
          <w:tcPr>
            <w:tcW w:w="0" w:type="auto"/>
            <w:gridSpan w:val="2"/>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Из них н/а</w:t>
            </w:r>
          </w:p>
        </w:tc>
        <w:tc>
          <w:tcPr>
            <w:tcW w:w="0" w:type="auto"/>
            <w:gridSpan w:val="2"/>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lang w:eastAsia="ru-RU"/>
              </w:rPr>
            </w:pPr>
          </w:p>
        </w:tc>
        <w:tc>
          <w:tcPr>
            <w:tcW w:w="0" w:type="auto"/>
            <w:gridSpan w:val="2"/>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lang w:eastAsia="ru-RU"/>
              </w:rPr>
            </w:pPr>
          </w:p>
        </w:tc>
      </w:tr>
      <w:tr w:rsidR="0039410A" w:rsidRPr="0039410A" w:rsidTr="00374F5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Кол-во</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С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отметками</w:t>
            </w:r>
          </w:p>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br/>
            </w:r>
            <w:r w:rsidRPr="0039410A">
              <w:rPr>
                <w:rFonts w:ascii="Times New Roman" w:eastAsia="Times New Roman" w:hAnsi="Times New Roman" w:cs="Times New Roman"/>
                <w:i/>
                <w:iCs/>
                <w:color w:val="000000"/>
                <w:lang w:eastAsia="ru-RU"/>
              </w:rPr>
              <w:t>«4» и «5»</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С</w:t>
            </w:r>
          </w:p>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color w:val="000000"/>
                <w:lang w:eastAsia="ru-RU"/>
              </w:rPr>
              <w:br/>
            </w:r>
            <w:r w:rsidRPr="0039410A">
              <w:rPr>
                <w:rFonts w:ascii="Times New Roman" w:eastAsia="Times New Roman" w:hAnsi="Times New Roman" w:cs="Times New Roman"/>
                <w:i/>
                <w:iCs/>
                <w:color w:val="000000"/>
                <w:lang w:eastAsia="ru-RU"/>
              </w:rPr>
              <w:t>отметками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«5»</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Кол-во</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Кол-во</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Кол-во</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Кол-</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во</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100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Итого</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2</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2</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100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100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554A3C" w:rsidP="003941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bottom"/>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374F5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r>
    </w:tbl>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iCs/>
          <w:color w:val="000000"/>
          <w:shd w:val="clear" w:color="auto" w:fill="FFFFCC"/>
          <w:lang w:eastAsia="ru-RU"/>
        </w:rPr>
      </w:pPr>
      <w:r w:rsidRPr="0039410A">
        <w:rPr>
          <w:rFonts w:ascii="Times New Roman" w:eastAsia="Times New Roman" w:hAnsi="Times New Roman" w:cs="Times New Roman"/>
          <w:iCs/>
          <w:color w:val="000000"/>
          <w:lang w:eastAsia="ru-RU"/>
        </w:rPr>
        <w:t>Если сравнить результаты освоения обучающимися программ среднего общего образования по показателю «успеваемость» в 2021 году с результатами освоения учащимися программ среднего общего образования по показателю «успеваемость» в 2020 году, то можно отметить, что процент учащихся, окончивших на «4» и «5», увеличился на 17%.</w:t>
      </w:r>
      <w:r w:rsidRPr="0039410A">
        <w:rPr>
          <w:rFonts w:ascii="Times New Roman" w:eastAsia="Times New Roman" w:hAnsi="Times New Roman" w:cs="Times New Roman"/>
          <w:color w:val="222222"/>
          <w:sz w:val="19"/>
          <w:szCs w:val="19"/>
          <w:lang w:eastAsia="ru-RU"/>
        </w:rPr>
        <w:br/>
      </w:r>
      <w:r w:rsidRPr="0039410A">
        <w:rPr>
          <w:rFonts w:ascii="Times New Roman" w:eastAsia="Times New Roman" w:hAnsi="Times New Roman" w:cs="Times New Roman"/>
          <w:color w:val="222222"/>
          <w:lang w:eastAsia="ru-RU"/>
        </w:rPr>
        <w:t>В 2021 году в результате введения ограничительных мер в связи с распространением коронавирусной инфекции часть образовательных программ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w:t>
      </w:r>
      <w:r w:rsidRPr="0039410A">
        <w:rPr>
          <w:rFonts w:ascii="Times New Roman" w:eastAsia="Times New Roman" w:hAnsi="Times New Roman" w:cs="Times New Roman"/>
          <w:i/>
          <w:iCs/>
          <w:color w:val="222222"/>
          <w:lang w:eastAsia="ru-RU"/>
        </w:rPr>
        <w:t xml:space="preserve">платформа «Онлайн-образование» (Моя школа в online), Российская электронная школа, платформа, платформа </w:t>
      </w:r>
      <w:r w:rsidRPr="0039410A">
        <w:rPr>
          <w:rFonts w:ascii="Times New Roman" w:eastAsia="Times New Roman" w:hAnsi="Times New Roman" w:cs="Times New Roman"/>
          <w:i/>
          <w:iCs/>
          <w:color w:val="222222"/>
          <w:lang w:val="en-US" w:eastAsia="ru-RU"/>
        </w:rPr>
        <w:t>Zoom</w:t>
      </w:r>
      <w:r w:rsidRPr="0039410A">
        <w:rPr>
          <w:rFonts w:ascii="Times New Roman" w:eastAsia="Times New Roman" w:hAnsi="Times New Roman" w:cs="Times New Roman"/>
          <w:i/>
          <w:iCs/>
          <w:color w:val="222222"/>
          <w:lang w:eastAsia="ru-RU"/>
        </w:rPr>
        <w:t xml:space="preserve">, Учи.ру, мессенджеры </w:t>
      </w:r>
      <w:r w:rsidRPr="0039410A">
        <w:rPr>
          <w:rFonts w:ascii="Times New Roman" w:eastAsia="Times New Roman" w:hAnsi="Times New Roman" w:cs="Times New Roman"/>
          <w:i/>
          <w:iCs/>
          <w:color w:val="222222"/>
          <w:lang w:val="en-US" w:eastAsia="ru-RU"/>
        </w:rPr>
        <w:t>Viber</w:t>
      </w:r>
      <w:r w:rsidRPr="0039410A">
        <w:rPr>
          <w:rFonts w:ascii="Times New Roman" w:eastAsia="Times New Roman" w:hAnsi="Times New Roman" w:cs="Times New Roman"/>
          <w:i/>
          <w:iCs/>
          <w:color w:val="222222"/>
          <w:lang w:eastAsia="ru-RU"/>
        </w:rPr>
        <w:t xml:space="preserve">, </w:t>
      </w:r>
      <w:r w:rsidRPr="0039410A">
        <w:rPr>
          <w:rFonts w:ascii="Times New Roman" w:eastAsia="Times New Roman" w:hAnsi="Times New Roman" w:cs="Times New Roman"/>
          <w:i/>
          <w:iCs/>
          <w:color w:val="222222"/>
          <w:lang w:val="en-US" w:eastAsia="ru-RU"/>
        </w:rPr>
        <w:t>WatsApp</w:t>
      </w:r>
      <w:r w:rsidRPr="0039410A">
        <w:rPr>
          <w:rFonts w:ascii="Times New Roman" w:eastAsia="Times New Roman" w:hAnsi="Times New Roman" w:cs="Times New Roman"/>
          <w:i/>
          <w:iCs/>
          <w:color w:val="222222"/>
          <w:lang w:eastAsia="ru-RU"/>
        </w:rPr>
        <w:t>.</w:t>
      </w:r>
    </w:p>
    <w:p w:rsidR="0039410A" w:rsidRPr="0039410A" w:rsidRDefault="0039410A" w:rsidP="0039410A">
      <w:pPr>
        <w:spacing w:after="138" w:line="240" w:lineRule="auto"/>
        <w:rPr>
          <w:rFonts w:ascii="Times New Roman" w:eastAsia="Times New Roman" w:hAnsi="Times New Roman" w:cs="Times New Roman"/>
          <w:color w:val="222222"/>
          <w:lang w:eastAsia="ru-RU"/>
        </w:rPr>
      </w:pPr>
      <w:r w:rsidRPr="0039410A">
        <w:rPr>
          <w:rFonts w:ascii="Times New Roman" w:eastAsia="Times New Roman" w:hAnsi="Times New Roman" w:cs="Times New Roman"/>
          <w:color w:val="222222"/>
          <w:lang w:eastAsia="ru-RU"/>
        </w:rPr>
        <w:t>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в начальной и основной школе. Причину данной ситуации видим в следующем:</w:t>
      </w:r>
    </w:p>
    <w:p w:rsidR="0039410A" w:rsidRPr="0039410A" w:rsidRDefault="0039410A" w:rsidP="0039410A">
      <w:pPr>
        <w:numPr>
          <w:ilvl w:val="0"/>
          <w:numId w:val="21"/>
        </w:numPr>
        <w:spacing w:after="0" w:line="240" w:lineRule="auto"/>
        <w:ind w:left="249"/>
        <w:rPr>
          <w:rFonts w:ascii="Times New Roman" w:eastAsia="Times New Roman" w:hAnsi="Times New Roman" w:cs="Times New Roman"/>
          <w:color w:val="222222"/>
          <w:lang w:eastAsia="ru-RU"/>
        </w:rPr>
      </w:pPr>
      <w:r w:rsidRPr="0039410A">
        <w:rPr>
          <w:rFonts w:ascii="Times New Roman" w:eastAsia="Times New Roman" w:hAnsi="Times New Roman" w:cs="Times New Roman"/>
          <w:color w:val="222222"/>
          <w:lang w:eastAsia="ru-RU"/>
        </w:rPr>
        <w:t>недостаточное обеспечение обучающихся техническими средствами обучения – компьютерами, ноутбуками и др., высокоскоростным интернетом;</w:t>
      </w:r>
    </w:p>
    <w:p w:rsidR="0039410A" w:rsidRPr="0039410A" w:rsidRDefault="0039410A" w:rsidP="0039410A">
      <w:pPr>
        <w:numPr>
          <w:ilvl w:val="0"/>
          <w:numId w:val="21"/>
        </w:numPr>
        <w:spacing w:after="0" w:line="240" w:lineRule="auto"/>
        <w:ind w:left="249"/>
        <w:rPr>
          <w:rFonts w:ascii="Times New Roman" w:eastAsia="Times New Roman" w:hAnsi="Times New Roman" w:cs="Times New Roman"/>
          <w:color w:val="222222"/>
          <w:lang w:eastAsia="ru-RU"/>
        </w:rPr>
      </w:pPr>
      <w:r w:rsidRPr="0039410A">
        <w:rPr>
          <w:rFonts w:ascii="Times New Roman" w:eastAsia="Times New Roman" w:hAnsi="Times New Roman" w:cs="Times New Roman"/>
          <w:color w:val="222222"/>
          <w:lang w:eastAsia="ru-RU"/>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39410A" w:rsidRPr="0039410A" w:rsidRDefault="0039410A" w:rsidP="0039410A">
      <w:pPr>
        <w:spacing w:after="138" w:line="240" w:lineRule="auto"/>
        <w:rPr>
          <w:rFonts w:ascii="Times New Roman" w:eastAsia="Times New Roman" w:hAnsi="Times New Roman" w:cs="Times New Roman"/>
          <w:color w:val="222222"/>
          <w:sz w:val="19"/>
          <w:szCs w:val="19"/>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i/>
          <w:iCs/>
          <w:color w:val="000000"/>
          <w:highlight w:val="yellow"/>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color w:val="000000"/>
          <w:lang w:eastAsia="ru-RU"/>
        </w:rPr>
      </w:pPr>
      <w:r w:rsidRPr="0039410A">
        <w:rPr>
          <w:rFonts w:ascii="Times New Roman" w:eastAsia="Times New Roman" w:hAnsi="Times New Roman" w:cs="Times New Roman"/>
          <w:b/>
          <w:i/>
          <w:iCs/>
          <w:color w:val="000000"/>
          <w:lang w:eastAsia="ru-RU"/>
        </w:rPr>
        <w:t>5.1.5</w:t>
      </w: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color w:val="000000"/>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color w:val="000000"/>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b/>
          <w:color w:val="000000"/>
          <w:lang w:eastAsia="ru-RU"/>
        </w:rPr>
      </w:pPr>
      <w:r w:rsidRPr="0039410A">
        <w:rPr>
          <w:rFonts w:ascii="Times New Roman" w:eastAsia="Times New Roman" w:hAnsi="Times New Roman" w:cs="Times New Roman"/>
          <w:b/>
          <w:i/>
          <w:iCs/>
          <w:color w:val="000000"/>
          <w:lang w:eastAsia="ru-RU"/>
        </w:rPr>
        <w:t>Результаты сдачи ОГЭ 2022 года</w:t>
      </w:r>
    </w:p>
    <w:tbl>
      <w:tblPr>
        <w:tblW w:w="0" w:type="auto"/>
        <w:tblInd w:w="24" w:type="dxa"/>
        <w:tblCellMar>
          <w:top w:w="15" w:type="dxa"/>
          <w:left w:w="15" w:type="dxa"/>
          <w:bottom w:w="15" w:type="dxa"/>
          <w:right w:w="15" w:type="dxa"/>
        </w:tblCellMar>
        <w:tblLook w:val="04A0"/>
      </w:tblPr>
      <w:tblGrid>
        <w:gridCol w:w="1581"/>
        <w:gridCol w:w="1518"/>
        <w:gridCol w:w="2172"/>
        <w:gridCol w:w="2172"/>
        <w:gridCol w:w="2172"/>
      </w:tblGrid>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Предмет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Сдавали всего </w:t>
            </w:r>
          </w:p>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человек</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Сколько обучающихся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br/>
            </w:r>
            <w:r w:rsidRPr="0039410A">
              <w:rPr>
                <w:rFonts w:ascii="Times New Roman" w:eastAsia="Times New Roman" w:hAnsi="Times New Roman" w:cs="Times New Roman"/>
                <w:i/>
                <w:iCs/>
                <w:color w:val="000000"/>
                <w:lang w:eastAsia="ru-RU"/>
              </w:rPr>
              <w:t>получили «5»</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Сколько обучающихся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br/>
            </w:r>
            <w:r w:rsidRPr="0039410A">
              <w:rPr>
                <w:rFonts w:ascii="Times New Roman" w:eastAsia="Times New Roman" w:hAnsi="Times New Roman" w:cs="Times New Roman"/>
                <w:i/>
                <w:iCs/>
                <w:color w:val="000000"/>
                <w:lang w:eastAsia="ru-RU"/>
              </w:rPr>
              <w:t>получили «4»</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Сколько обучающихся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br/>
            </w:r>
            <w:r w:rsidRPr="0039410A">
              <w:rPr>
                <w:rFonts w:ascii="Times New Roman" w:eastAsia="Times New Roman" w:hAnsi="Times New Roman" w:cs="Times New Roman"/>
                <w:i/>
                <w:iCs/>
                <w:color w:val="000000"/>
                <w:lang w:eastAsia="ru-RU"/>
              </w:rPr>
              <w:t>получили «3»</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Математика</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5</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5</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lastRenderedPageBreak/>
              <w:t>Русский язык </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5</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3</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1</w:t>
            </w:r>
          </w:p>
        </w:tc>
      </w:tr>
      <w:tr w:rsidR="0039410A" w:rsidRPr="0039410A" w:rsidTr="00374F5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highlight w:val="yellow"/>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highlight w:val="yellow"/>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highlight w:val="yellow"/>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highlight w:val="yellow"/>
                <w:lang w:eastAsia="ru-RU"/>
              </w:rPr>
            </w:pPr>
          </w:p>
        </w:tc>
      </w:tr>
    </w:tbl>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 xml:space="preserve">В 2021  году качество знаний повысилось на 45 %, а по математике снизилось на 15%. </w:t>
      </w: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iCs/>
          <w:color w:val="000000"/>
          <w:shd w:val="clear" w:color="auto" w:fill="FFFFCC"/>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color w:val="000000"/>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color w:val="000000"/>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color w:val="000000"/>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color w:val="000000"/>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color w:val="000000"/>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b/>
          <w:i/>
          <w:iCs/>
          <w:color w:val="000000"/>
          <w:lang w:eastAsia="ru-RU"/>
        </w:rPr>
        <w:t xml:space="preserve">Результаты </w:t>
      </w:r>
      <w:r w:rsidR="007E7836">
        <w:rPr>
          <w:rFonts w:ascii="Times New Roman" w:eastAsia="Times New Roman" w:hAnsi="Times New Roman" w:cs="Times New Roman"/>
          <w:b/>
          <w:i/>
          <w:iCs/>
          <w:color w:val="000000"/>
          <w:lang w:eastAsia="ru-RU"/>
        </w:rPr>
        <w:t>сдачи ЕГЭ 2022</w:t>
      </w:r>
      <w:r w:rsidRPr="0039410A">
        <w:rPr>
          <w:rFonts w:ascii="Times New Roman" w:eastAsia="Times New Roman" w:hAnsi="Times New Roman" w:cs="Times New Roman"/>
          <w:b/>
          <w:i/>
          <w:iCs/>
          <w:color w:val="000000"/>
          <w:lang w:eastAsia="ru-RU"/>
        </w:rPr>
        <w:t xml:space="preserve"> года отсутствуют,так как 11 класса в школе не было.</w:t>
      </w:r>
    </w:p>
    <w:tbl>
      <w:tblPr>
        <w:tblW w:w="0" w:type="auto"/>
        <w:tblInd w:w="24" w:type="dxa"/>
        <w:tblCellMar>
          <w:top w:w="15" w:type="dxa"/>
          <w:left w:w="15" w:type="dxa"/>
          <w:bottom w:w="15" w:type="dxa"/>
          <w:right w:w="15" w:type="dxa"/>
        </w:tblCellMar>
        <w:tblLook w:val="04A0"/>
      </w:tblPr>
      <w:tblGrid>
        <w:gridCol w:w="2218"/>
        <w:gridCol w:w="1431"/>
        <w:gridCol w:w="2053"/>
        <w:gridCol w:w="1367"/>
        <w:gridCol w:w="2546"/>
      </w:tblGrid>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Предмет </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Сдавали всего </w:t>
            </w:r>
          </w:p>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человек</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Сколько обучающихся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br/>
            </w:r>
            <w:r w:rsidRPr="0039410A">
              <w:rPr>
                <w:rFonts w:ascii="Times New Roman" w:eastAsia="Times New Roman" w:hAnsi="Times New Roman" w:cs="Times New Roman"/>
                <w:i/>
                <w:iCs/>
                <w:color w:val="000000"/>
                <w:lang w:eastAsia="ru-RU"/>
              </w:rPr>
              <w:t>получили 100 баллов</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Средний балл</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Максимальный балл по школе</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Русский язык</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Математика профиль</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Обществознание</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7E7836" w:rsidP="0039410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Итого:</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r>
      <w:tr w:rsidR="0039410A" w:rsidRPr="0039410A" w:rsidTr="00374F5C">
        <w:trPr>
          <w:trHeight w:val="255"/>
        </w:trPr>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r>
    </w:tbl>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b/>
          <w:bCs/>
          <w:color w:val="000000"/>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b/>
          <w:bCs/>
          <w:color w:val="000000"/>
          <w:lang w:eastAsia="ru-RU"/>
        </w:rPr>
        <w:t>5.1.7 Востребованность выпускников</w:t>
      </w:r>
    </w:p>
    <w:tbl>
      <w:tblPr>
        <w:tblW w:w="0" w:type="auto"/>
        <w:tblInd w:w="24" w:type="dxa"/>
        <w:tblCellMar>
          <w:top w:w="15" w:type="dxa"/>
          <w:left w:w="15" w:type="dxa"/>
          <w:bottom w:w="15" w:type="dxa"/>
          <w:right w:w="15" w:type="dxa"/>
        </w:tblCellMar>
        <w:tblLook w:val="04A0"/>
      </w:tblPr>
      <w:tblGrid>
        <w:gridCol w:w="787"/>
        <w:gridCol w:w="630"/>
        <w:gridCol w:w="835"/>
        <w:gridCol w:w="835"/>
        <w:gridCol w:w="1490"/>
        <w:gridCol w:w="630"/>
        <w:gridCol w:w="1011"/>
        <w:gridCol w:w="1490"/>
        <w:gridCol w:w="1070"/>
        <w:gridCol w:w="837"/>
      </w:tblGrid>
      <w:tr w:rsidR="0039410A" w:rsidRPr="0039410A" w:rsidTr="00374F5C">
        <w:tc>
          <w:tcPr>
            <w:tcW w:w="0" w:type="auto"/>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Год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выпуска</w:t>
            </w:r>
          </w:p>
        </w:tc>
        <w:tc>
          <w:tcPr>
            <w:tcW w:w="0" w:type="auto"/>
            <w:gridSpan w:val="4"/>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Основная школа</w:t>
            </w:r>
          </w:p>
        </w:tc>
        <w:tc>
          <w:tcPr>
            <w:tcW w:w="0" w:type="auto"/>
            <w:gridSpan w:val="5"/>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Средняя школа</w:t>
            </w:r>
          </w:p>
        </w:tc>
      </w:tr>
      <w:tr w:rsidR="0039410A" w:rsidRPr="0039410A" w:rsidTr="00374F5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39410A" w:rsidRPr="0039410A" w:rsidRDefault="0039410A" w:rsidP="0039410A">
            <w:pPr>
              <w:spacing w:after="0" w:line="240" w:lineRule="auto"/>
              <w:rPr>
                <w:rFonts w:ascii="Times New Roman" w:eastAsia="Times New Roman" w:hAnsi="Times New Roman" w:cs="Times New Roman"/>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Всего</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Перешли в </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10-й класс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Школы</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Перешли в </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10-й класс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другой ОО</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Поступили в </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профессиональную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ОО</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Всего</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Поступили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в ВУЗ</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Поступили в </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профессиональную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ОО</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Устроились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на работу</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shd w:val="clear" w:color="auto" w:fill="FFFFCC"/>
                <w:lang w:eastAsia="ru-RU"/>
              </w:rPr>
            </w:pPr>
            <w:r w:rsidRPr="0039410A">
              <w:rPr>
                <w:rFonts w:ascii="Times New Roman" w:eastAsia="Times New Roman" w:hAnsi="Times New Roman" w:cs="Times New Roman"/>
                <w:i/>
                <w:iCs/>
                <w:color w:val="000000"/>
                <w:lang w:eastAsia="ru-RU"/>
              </w:rPr>
              <w:t>Пошли на </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срочную </w:t>
            </w:r>
          </w:p>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службу по </w:t>
            </w:r>
          </w:p>
          <w:p w:rsidR="0039410A" w:rsidRPr="0039410A" w:rsidRDefault="0039410A" w:rsidP="0039410A">
            <w:pPr>
              <w:spacing w:after="0" w:line="240" w:lineRule="auto"/>
              <w:jc w:val="center"/>
              <w:rPr>
                <w:rFonts w:ascii="Times New Roman" w:eastAsia="Times New Roman" w:hAnsi="Times New Roman" w:cs="Times New Roman"/>
                <w:lang w:eastAsia="ru-RU"/>
              </w:rPr>
            </w:pPr>
            <w:r w:rsidRPr="0039410A">
              <w:rPr>
                <w:rFonts w:ascii="Times New Roman" w:eastAsia="Times New Roman" w:hAnsi="Times New Roman" w:cs="Times New Roman"/>
                <w:i/>
                <w:iCs/>
                <w:color w:val="000000"/>
                <w:shd w:val="clear" w:color="auto" w:fill="FFFFCC"/>
                <w:lang w:eastAsia="ru-RU"/>
              </w:rPr>
              <w:br/>
            </w:r>
            <w:r w:rsidRPr="0039410A">
              <w:rPr>
                <w:rFonts w:ascii="Times New Roman" w:eastAsia="Times New Roman" w:hAnsi="Times New Roman" w:cs="Times New Roman"/>
                <w:i/>
                <w:iCs/>
                <w:color w:val="000000"/>
                <w:lang w:eastAsia="ru-RU"/>
              </w:rPr>
              <w:t>призыву</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2016</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9</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2017</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7</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6</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4</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2</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2</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2018</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val="en-US" w:eastAsia="ru-RU"/>
              </w:rPr>
            </w:pPr>
            <w:r w:rsidRPr="0039410A">
              <w:rPr>
                <w:rFonts w:ascii="Times New Roman" w:eastAsia="Times New Roman" w:hAnsi="Times New Roman" w:cs="Times New Roman"/>
                <w:i/>
                <w:iCs/>
                <w:color w:val="000000"/>
                <w:lang w:val="en-US" w:eastAsia="ru-RU"/>
              </w:rPr>
              <w:t>8</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val="en-US" w:eastAsia="ru-RU"/>
              </w:rPr>
            </w:pPr>
            <w:r w:rsidRPr="0039410A">
              <w:rPr>
                <w:rFonts w:ascii="Times New Roman" w:eastAsia="Times New Roman" w:hAnsi="Times New Roman" w:cs="Times New Roman"/>
                <w:i/>
                <w:iCs/>
                <w:color w:val="000000"/>
                <w:lang w:val="en-US" w:eastAsia="ru-RU"/>
              </w:rPr>
              <w:t>4</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val="en-US" w:eastAsia="ru-RU"/>
              </w:rPr>
            </w:pPr>
            <w:r w:rsidRPr="0039410A">
              <w:rPr>
                <w:rFonts w:ascii="Times New Roman" w:eastAsia="Times New Roman" w:hAnsi="Times New Roman" w:cs="Times New Roman"/>
                <w:i/>
                <w:iCs/>
                <w:color w:val="000000"/>
                <w:lang w:val="en-US"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val="en-US" w:eastAsia="ru-RU"/>
              </w:rPr>
            </w:pPr>
            <w:r w:rsidRPr="0039410A">
              <w:rPr>
                <w:rFonts w:ascii="Times New Roman" w:eastAsia="Times New Roman" w:hAnsi="Times New Roman" w:cs="Times New Roman"/>
                <w:i/>
                <w:iCs/>
                <w:color w:val="000000"/>
                <w:lang w:val="en-US" w:eastAsia="ru-RU"/>
              </w:rPr>
              <w:t>4</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val="en-US" w:eastAsia="ru-RU"/>
              </w:rPr>
            </w:pPr>
            <w:r w:rsidRPr="0039410A">
              <w:rPr>
                <w:rFonts w:ascii="Times New Roman" w:eastAsia="Times New Roman" w:hAnsi="Times New Roman" w:cs="Times New Roman"/>
                <w:i/>
                <w:iCs/>
                <w:color w:val="000000"/>
                <w:lang w:val="en-US"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val="en-US" w:eastAsia="ru-RU"/>
              </w:rPr>
            </w:pPr>
            <w:r w:rsidRPr="0039410A">
              <w:rPr>
                <w:rFonts w:ascii="Times New Roman" w:eastAsia="Times New Roman" w:hAnsi="Times New Roman" w:cs="Times New Roman"/>
                <w:i/>
                <w:iCs/>
                <w:color w:val="000000"/>
                <w:lang w:val="en-US"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val="en-US" w:eastAsia="ru-RU"/>
              </w:rPr>
            </w:pPr>
            <w:r w:rsidRPr="0039410A">
              <w:rPr>
                <w:rFonts w:ascii="Times New Roman" w:eastAsia="Times New Roman" w:hAnsi="Times New Roman" w:cs="Times New Roman"/>
                <w:i/>
                <w:iCs/>
                <w:color w:val="000000"/>
                <w:lang w:val="en-US"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val="en-US" w:eastAsia="ru-RU"/>
              </w:rPr>
            </w:pPr>
            <w:r w:rsidRPr="0039410A">
              <w:rPr>
                <w:rFonts w:ascii="Times New Roman" w:eastAsia="Times New Roman" w:hAnsi="Times New Roman" w:cs="Times New Roman"/>
                <w:i/>
                <w:iCs/>
                <w:color w:val="000000"/>
                <w:lang w:val="en-US"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val="en-US" w:eastAsia="ru-RU"/>
              </w:rPr>
            </w:pPr>
            <w:r w:rsidRPr="0039410A">
              <w:rPr>
                <w:rFonts w:ascii="Times New Roman" w:eastAsia="Times New Roman" w:hAnsi="Times New Roman" w:cs="Times New Roman"/>
                <w:i/>
                <w:iCs/>
                <w:color w:val="000000"/>
                <w:lang w:val="en-US" w:eastAsia="ru-RU"/>
              </w:rPr>
              <w:t>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lastRenderedPageBreak/>
              <w:t>2019</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11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2</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9</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3</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3</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2020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6</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2</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4</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3</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3</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2021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5</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2</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3</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hideMark/>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39410A">
              <w:rPr>
                <w:rFonts w:ascii="Times New Roman" w:eastAsia="Times New Roman" w:hAnsi="Times New Roman" w:cs="Times New Roman"/>
                <w:i/>
                <w:iCs/>
                <w:color w:val="000000"/>
                <w:lang w:eastAsia="ru-RU"/>
              </w:rPr>
              <w:t>-</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tcPr>
          <w:p w:rsidR="0039410A" w:rsidRPr="0039410A" w:rsidRDefault="0039410A" w:rsidP="0039410A">
            <w:pPr>
              <w:spacing w:after="0" w:line="240" w:lineRule="auto"/>
              <w:jc w:val="center"/>
              <w:rPr>
                <w:rFonts w:ascii="Times New Roman" w:eastAsia="Times New Roman" w:hAnsi="Times New Roman" w:cs="Times New Roman"/>
                <w:i/>
                <w:iCs/>
                <w:color w:val="000000"/>
                <w:lang w:eastAsia="ru-RU"/>
              </w:rPr>
            </w:pPr>
            <w:r w:rsidRPr="007E7836">
              <w:rPr>
                <w:rFonts w:ascii="Times New Roman" w:eastAsia="Times New Roman" w:hAnsi="Times New Roman" w:cs="Times New Roman"/>
                <w:i/>
                <w:iCs/>
                <w:lang w:eastAsia="ru-RU"/>
              </w:rPr>
              <w:t>2022</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tcPr>
          <w:p w:rsidR="0039410A" w:rsidRPr="0039410A" w:rsidRDefault="007E7836"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5</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tcPr>
          <w:p w:rsidR="0039410A" w:rsidRPr="0039410A" w:rsidRDefault="007E7836"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tcPr>
          <w:p w:rsidR="0039410A" w:rsidRPr="0039410A" w:rsidRDefault="007E7836"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0</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tcPr>
          <w:p w:rsidR="0039410A" w:rsidRPr="0039410A" w:rsidRDefault="007E7836"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4</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tcPr>
          <w:p w:rsidR="0039410A" w:rsidRPr="0039410A" w:rsidRDefault="007E7836"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tcPr>
          <w:p w:rsidR="0039410A" w:rsidRPr="0039410A" w:rsidRDefault="007E7836"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tcPr>
          <w:p w:rsidR="0039410A" w:rsidRPr="0039410A" w:rsidRDefault="007E7836"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tcPr>
          <w:p w:rsidR="0039410A" w:rsidRPr="0039410A" w:rsidRDefault="007E7836"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vAlign w:val="center"/>
          </w:tcPr>
          <w:p w:rsidR="0039410A" w:rsidRPr="0039410A" w:rsidRDefault="007E7836" w:rsidP="0039410A">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w:t>
            </w:r>
          </w:p>
        </w:tc>
      </w:tr>
      <w:tr w:rsidR="0039410A" w:rsidRPr="0039410A" w:rsidTr="00374F5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lang w:eastAsia="ru-RU"/>
              </w:rPr>
            </w:pPr>
          </w:p>
        </w:tc>
      </w:tr>
    </w:tbl>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i/>
          <w:iCs/>
          <w:color w:val="000000"/>
          <w:shd w:val="clear" w:color="auto" w:fill="FFFFCC"/>
          <w:lang w:eastAsia="ru-RU"/>
        </w:rPr>
      </w:pP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b/>
          <w:bCs/>
          <w:spacing w:val="7"/>
          <w:lang w:eastAsia="ru-RU"/>
        </w:rPr>
      </w:pP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bCs/>
          <w:spacing w:val="7"/>
          <w:lang w:eastAsia="ru-RU"/>
        </w:rPr>
      </w:pP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bCs/>
          <w:spacing w:val="7"/>
          <w:lang w:eastAsia="ru-RU"/>
        </w:rPr>
      </w:pP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bCs/>
          <w:spacing w:val="7"/>
          <w:lang w:eastAsia="ru-RU"/>
        </w:rPr>
      </w:pPr>
      <w:r w:rsidRPr="00BF5FFD">
        <w:rPr>
          <w:rFonts w:ascii="Times New Roman" w:eastAsia="Times New Roman" w:hAnsi="Times New Roman" w:cs="Times New Roman"/>
          <w:bCs/>
          <w:spacing w:val="7"/>
          <w:lang w:eastAsia="ru-RU"/>
        </w:rPr>
        <w:t>5.2.</w:t>
      </w:r>
      <w:r w:rsidRPr="0039410A">
        <w:rPr>
          <w:rFonts w:ascii="Times New Roman" w:eastAsia="Times New Roman" w:hAnsi="Times New Roman" w:cs="Times New Roman"/>
          <w:bCs/>
          <w:spacing w:val="7"/>
          <w:lang w:eastAsia="ru-RU"/>
        </w:rPr>
        <w:t xml:space="preserve"> Использование современных образовательных технологий</w:t>
      </w: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iCs/>
          <w:lang w:eastAsia="ru-RU"/>
        </w:rPr>
      </w:pP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iCs/>
          <w:lang w:eastAsia="ru-RU"/>
        </w:rPr>
      </w:pPr>
    </w:p>
    <w:p w:rsidR="0039410A" w:rsidRPr="0039410A" w:rsidRDefault="0039410A" w:rsidP="0039410A">
      <w:pPr>
        <w:shd w:val="clear" w:color="auto" w:fill="FFFFFF"/>
        <w:spacing w:after="0" w:line="240" w:lineRule="auto"/>
        <w:ind w:right="27" w:firstLine="180"/>
        <w:jc w:val="both"/>
        <w:rPr>
          <w:rFonts w:ascii="Times New Roman" w:eastAsia="Times New Roman" w:hAnsi="Times New Roman" w:cs="Times New Roman"/>
          <w:b/>
          <w:bCs/>
          <w:i/>
          <w:iCs/>
          <w:lang w:eastAsia="ru-RU"/>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417"/>
        <w:gridCol w:w="1417"/>
        <w:gridCol w:w="1417"/>
      </w:tblGrid>
      <w:tr w:rsidR="0039410A" w:rsidRPr="0039410A" w:rsidTr="00374F5C">
        <w:tc>
          <w:tcPr>
            <w:tcW w:w="5637"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Включенность педагогов в экспериментальную</w:t>
            </w:r>
          </w:p>
          <w:p w:rsidR="0039410A" w:rsidRPr="0039410A" w:rsidRDefault="0039410A" w:rsidP="0039410A">
            <w:pPr>
              <w:spacing w:after="0" w:line="240" w:lineRule="auto"/>
              <w:ind w:right="27"/>
              <w:jc w:val="center"/>
              <w:rPr>
                <w:rFonts w:ascii="Times New Roman" w:eastAsia="Times New Roman" w:hAnsi="Times New Roman" w:cs="Times New Roman"/>
                <w:i/>
                <w:iCs/>
                <w:lang w:eastAsia="ru-RU"/>
              </w:rPr>
            </w:pPr>
            <w:r w:rsidRPr="0039410A">
              <w:rPr>
                <w:rFonts w:ascii="Times New Roman" w:eastAsia="Times New Roman" w:hAnsi="Times New Roman" w:cs="Times New Roman"/>
                <w:iCs/>
                <w:lang w:eastAsia="ru-RU"/>
              </w:rPr>
              <w:t>деятельность</w:t>
            </w:r>
          </w:p>
        </w:tc>
        <w:tc>
          <w:tcPr>
            <w:tcW w:w="1417"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2019-2020 учебный год</w:t>
            </w:r>
          </w:p>
        </w:tc>
        <w:tc>
          <w:tcPr>
            <w:tcW w:w="1417"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2020-2021</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Учебный год</w:t>
            </w:r>
          </w:p>
        </w:tc>
        <w:tc>
          <w:tcPr>
            <w:tcW w:w="1417"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2021-2022</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Учебный год</w:t>
            </w:r>
          </w:p>
        </w:tc>
      </w:tr>
      <w:tr w:rsidR="0039410A" w:rsidRPr="0039410A" w:rsidTr="00374F5C">
        <w:tc>
          <w:tcPr>
            <w:tcW w:w="5637"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Кол-во педагогов, работающих по инновационным образовательным программам в рамках программы развития ОУ (в %)</w:t>
            </w:r>
          </w:p>
        </w:tc>
        <w:tc>
          <w:tcPr>
            <w:tcW w:w="1417"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r>
      <w:tr w:rsidR="0039410A" w:rsidRPr="0039410A" w:rsidTr="00374F5C">
        <w:tc>
          <w:tcPr>
            <w:tcW w:w="5637"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Кол-во педагогов, участвующих в экспериментальной деятельности ОУ (в %)</w:t>
            </w:r>
          </w:p>
        </w:tc>
        <w:tc>
          <w:tcPr>
            <w:tcW w:w="1417"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r>
    </w:tbl>
    <w:p w:rsidR="0039410A" w:rsidRPr="0039410A" w:rsidRDefault="0039410A" w:rsidP="0039410A">
      <w:pPr>
        <w:shd w:val="clear" w:color="auto" w:fill="FFFFFF"/>
        <w:spacing w:after="0" w:line="240" w:lineRule="auto"/>
        <w:ind w:right="27" w:firstLine="180"/>
        <w:jc w:val="both"/>
        <w:rPr>
          <w:rFonts w:ascii="Times New Roman" w:eastAsia="Times New Roman" w:hAnsi="Times New Roman" w:cs="Times New Roman"/>
          <w:lang w:eastAsia="ru-RU"/>
        </w:rPr>
      </w:pP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iCs/>
          <w:lang w:eastAsia="ru-RU"/>
        </w:rPr>
      </w:pPr>
      <w:r w:rsidRPr="00BF5FFD">
        <w:rPr>
          <w:rFonts w:ascii="Times New Roman" w:eastAsia="Times New Roman" w:hAnsi="Times New Roman" w:cs="Times New Roman"/>
          <w:iCs/>
          <w:lang w:eastAsia="ru-RU"/>
        </w:rPr>
        <w:t>5.2.1.</w:t>
      </w:r>
      <w:r w:rsidRPr="0039410A">
        <w:rPr>
          <w:rFonts w:ascii="Times New Roman" w:eastAsia="Times New Roman" w:hAnsi="Times New Roman" w:cs="Times New Roman"/>
          <w:iCs/>
          <w:lang w:eastAsia="ru-RU"/>
        </w:rPr>
        <w:t xml:space="preserve"> Использование информационно-коммуникационных технологий в образовательном процессе ОУ:</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5"/>
        <w:gridCol w:w="1355"/>
        <w:gridCol w:w="1158"/>
        <w:gridCol w:w="1158"/>
        <w:gridCol w:w="1158"/>
      </w:tblGrid>
      <w:tr w:rsidR="0039410A" w:rsidRPr="0039410A" w:rsidTr="00374F5C">
        <w:tc>
          <w:tcPr>
            <w:tcW w:w="4475"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tc>
        <w:tc>
          <w:tcPr>
            <w:tcW w:w="1355"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10"/>
              <w:jc w:val="center"/>
              <w:rPr>
                <w:rFonts w:ascii="Times New Roman" w:eastAsia="Times New Roman" w:hAnsi="Times New Roman" w:cs="Times New Roman"/>
                <w:sz w:val="20"/>
                <w:szCs w:val="20"/>
                <w:lang w:eastAsia="ru-RU"/>
              </w:rPr>
            </w:pPr>
            <w:r w:rsidRPr="0039410A">
              <w:rPr>
                <w:rFonts w:ascii="Times New Roman" w:eastAsia="Times New Roman" w:hAnsi="Times New Roman" w:cs="Times New Roman"/>
                <w:sz w:val="20"/>
                <w:szCs w:val="20"/>
                <w:lang w:eastAsia="ru-RU"/>
              </w:rPr>
              <w:t>2018-2019</w:t>
            </w:r>
          </w:p>
        </w:tc>
        <w:tc>
          <w:tcPr>
            <w:tcW w:w="115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10"/>
              <w:rPr>
                <w:rFonts w:ascii="Times New Roman" w:eastAsia="Times New Roman" w:hAnsi="Times New Roman" w:cs="Times New Roman"/>
                <w:sz w:val="20"/>
                <w:szCs w:val="20"/>
                <w:lang w:eastAsia="ru-RU"/>
              </w:rPr>
            </w:pPr>
            <w:r w:rsidRPr="0039410A">
              <w:rPr>
                <w:rFonts w:ascii="Times New Roman" w:eastAsia="Times New Roman" w:hAnsi="Times New Roman" w:cs="Times New Roman"/>
                <w:sz w:val="20"/>
                <w:szCs w:val="20"/>
                <w:lang w:eastAsia="ru-RU"/>
              </w:rPr>
              <w:t>2019-2020</w:t>
            </w:r>
          </w:p>
        </w:tc>
        <w:tc>
          <w:tcPr>
            <w:tcW w:w="115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10"/>
              <w:rPr>
                <w:rFonts w:ascii="Times New Roman" w:eastAsia="Times New Roman" w:hAnsi="Times New Roman" w:cs="Times New Roman"/>
                <w:sz w:val="20"/>
                <w:szCs w:val="20"/>
                <w:lang w:eastAsia="ru-RU"/>
              </w:rPr>
            </w:pPr>
            <w:r w:rsidRPr="0039410A">
              <w:rPr>
                <w:rFonts w:ascii="Times New Roman" w:eastAsia="Times New Roman" w:hAnsi="Times New Roman" w:cs="Times New Roman"/>
                <w:sz w:val="20"/>
                <w:szCs w:val="20"/>
                <w:lang w:eastAsia="ru-RU"/>
              </w:rPr>
              <w:t>2020-2021</w:t>
            </w:r>
          </w:p>
        </w:tc>
        <w:tc>
          <w:tcPr>
            <w:tcW w:w="115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10"/>
              <w:rPr>
                <w:rFonts w:ascii="Times New Roman" w:eastAsia="Times New Roman" w:hAnsi="Times New Roman" w:cs="Times New Roman"/>
                <w:sz w:val="20"/>
                <w:szCs w:val="20"/>
                <w:lang w:eastAsia="ru-RU"/>
              </w:rPr>
            </w:pPr>
            <w:r w:rsidRPr="0039410A">
              <w:rPr>
                <w:rFonts w:ascii="Times New Roman" w:eastAsia="Times New Roman" w:hAnsi="Times New Roman" w:cs="Times New Roman"/>
                <w:sz w:val="20"/>
                <w:szCs w:val="20"/>
                <w:lang w:eastAsia="ru-RU"/>
              </w:rPr>
              <w:t>2021-2022</w:t>
            </w:r>
          </w:p>
        </w:tc>
      </w:tr>
      <w:tr w:rsidR="0039410A" w:rsidRPr="0039410A" w:rsidTr="00374F5C">
        <w:tc>
          <w:tcPr>
            <w:tcW w:w="4475"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Наличие в ОУ локальной сети (+/-)</w:t>
            </w:r>
          </w:p>
        </w:tc>
        <w:tc>
          <w:tcPr>
            <w:tcW w:w="1355"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115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115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c>
          <w:tcPr>
            <w:tcW w:w="115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w:t>
            </w:r>
          </w:p>
        </w:tc>
      </w:tr>
      <w:tr w:rsidR="0039410A" w:rsidRPr="0039410A" w:rsidTr="00374F5C">
        <w:tc>
          <w:tcPr>
            <w:tcW w:w="4475"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Использование программных продуктов (ПТК) автоматизации процессов  управления и обучения в ОУ (указать  наименование и уровень  их использования (низкий/средний/ хороший)</w:t>
            </w:r>
          </w:p>
        </w:tc>
        <w:tc>
          <w:tcPr>
            <w:tcW w:w="1355"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средний</w:t>
            </w:r>
          </w:p>
        </w:tc>
        <w:tc>
          <w:tcPr>
            <w:tcW w:w="115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средний</w:t>
            </w:r>
          </w:p>
        </w:tc>
        <w:tc>
          <w:tcPr>
            <w:tcW w:w="115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средний</w:t>
            </w:r>
          </w:p>
        </w:tc>
        <w:tc>
          <w:tcPr>
            <w:tcW w:w="115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средний</w:t>
            </w:r>
          </w:p>
        </w:tc>
      </w:tr>
    </w:tbl>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iCs/>
          <w:lang w:eastAsia="ru-RU"/>
        </w:rPr>
      </w:pP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iCs/>
          <w:lang w:eastAsia="ru-RU"/>
        </w:rPr>
      </w:pPr>
      <w:r w:rsidRPr="00BF5FFD">
        <w:rPr>
          <w:rFonts w:ascii="Times New Roman" w:eastAsia="Times New Roman" w:hAnsi="Times New Roman" w:cs="Times New Roman"/>
          <w:iCs/>
          <w:lang w:eastAsia="ru-RU"/>
        </w:rPr>
        <w:t>5.2.2.</w:t>
      </w:r>
      <w:r w:rsidRPr="0039410A">
        <w:rPr>
          <w:rFonts w:ascii="Times New Roman" w:eastAsia="Times New Roman" w:hAnsi="Times New Roman" w:cs="Times New Roman"/>
          <w:iCs/>
          <w:lang w:eastAsia="ru-RU"/>
        </w:rPr>
        <w:t xml:space="preserve"> Кол-во учителей-предметников (в % к общему числу учителей-предметников), использующих информационно-коммуникационные технологии в профессиональной деятельности по годам:</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2029"/>
        <w:gridCol w:w="2278"/>
        <w:gridCol w:w="2278"/>
        <w:gridCol w:w="2278"/>
      </w:tblGrid>
      <w:tr w:rsidR="0039410A" w:rsidRPr="0039410A" w:rsidTr="00374F5C">
        <w:tc>
          <w:tcPr>
            <w:tcW w:w="47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w:t>
            </w:r>
          </w:p>
        </w:tc>
        <w:tc>
          <w:tcPr>
            <w:tcW w:w="202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Учебный предмет</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2019-2020</w:t>
            </w:r>
          </w:p>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учебный год</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2020-2021</w:t>
            </w:r>
          </w:p>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Учебный год</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2021-2022</w:t>
            </w:r>
          </w:p>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Учебный год</w:t>
            </w:r>
          </w:p>
        </w:tc>
      </w:tr>
      <w:tr w:rsidR="0039410A" w:rsidRPr="0039410A" w:rsidTr="00374F5C">
        <w:tc>
          <w:tcPr>
            <w:tcW w:w="47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w:t>
            </w:r>
          </w:p>
        </w:tc>
        <w:tc>
          <w:tcPr>
            <w:tcW w:w="202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Математика</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r>
      <w:tr w:rsidR="0039410A" w:rsidRPr="0039410A" w:rsidTr="00374F5C">
        <w:tc>
          <w:tcPr>
            <w:tcW w:w="47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w:t>
            </w:r>
          </w:p>
        </w:tc>
        <w:tc>
          <w:tcPr>
            <w:tcW w:w="202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Русский язык</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r>
      <w:tr w:rsidR="0039410A" w:rsidRPr="0039410A" w:rsidTr="00374F5C">
        <w:tc>
          <w:tcPr>
            <w:tcW w:w="47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3</w:t>
            </w:r>
          </w:p>
        </w:tc>
        <w:tc>
          <w:tcPr>
            <w:tcW w:w="202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Физика</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r>
      <w:tr w:rsidR="0039410A" w:rsidRPr="0039410A" w:rsidTr="00374F5C">
        <w:tc>
          <w:tcPr>
            <w:tcW w:w="47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4</w:t>
            </w:r>
          </w:p>
        </w:tc>
        <w:tc>
          <w:tcPr>
            <w:tcW w:w="202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Информатика</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r>
      <w:tr w:rsidR="0039410A" w:rsidRPr="0039410A" w:rsidTr="00374F5C">
        <w:tc>
          <w:tcPr>
            <w:tcW w:w="47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5</w:t>
            </w:r>
          </w:p>
        </w:tc>
        <w:tc>
          <w:tcPr>
            <w:tcW w:w="202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История</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c>
          <w:tcPr>
            <w:tcW w:w="227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100</w:t>
            </w:r>
          </w:p>
        </w:tc>
      </w:tr>
    </w:tbl>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Cs/>
          <w:lang w:eastAsia="ru-RU"/>
        </w:rPr>
      </w:pPr>
      <w:r w:rsidRPr="0039410A">
        <w:rPr>
          <w:rFonts w:ascii="Times New Roman" w:eastAsia="Times New Roman" w:hAnsi="Times New Roman" w:cs="Times New Roman"/>
          <w:iCs/>
          <w:spacing w:val="7"/>
          <w:lang w:eastAsia="ru-RU"/>
        </w:rPr>
        <w:t xml:space="preserve">5.2.3. </w:t>
      </w:r>
      <w:r w:rsidRPr="0039410A">
        <w:rPr>
          <w:rFonts w:ascii="Times New Roman" w:eastAsia="Times New Roman" w:hAnsi="Times New Roman" w:cs="Times New Roman"/>
          <w:iCs/>
          <w:lang w:eastAsia="ru-RU"/>
        </w:rPr>
        <w:t>Кол-во учащихся на персональный компьютер (кол-во человек): 4</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5.2.4. Кол-во педагогов, владеющих навыками работы на персональном компьютере (на уровне пользователя) (в % к общему числу): 100 %</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5.2.5 Количество педагогов (в % к общему числу), прошедших подготовку в области современных образовательных технологий: 100%</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Cs/>
          <w:lang w:eastAsia="ru-RU"/>
        </w:rPr>
      </w:pP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Cs/>
          <w:lang w:eastAsia="ru-RU"/>
        </w:rPr>
      </w:pP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b/>
          <w:bCs/>
          <w:iCs/>
          <w:lang w:eastAsia="ru-RU"/>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
        <w:gridCol w:w="2791"/>
        <w:gridCol w:w="2068"/>
        <w:gridCol w:w="16"/>
        <w:gridCol w:w="2068"/>
        <w:gridCol w:w="2068"/>
      </w:tblGrid>
      <w:tr w:rsidR="0039410A" w:rsidRPr="0039410A" w:rsidTr="00374F5C">
        <w:trPr>
          <w:gridAfter w:val="3"/>
          <w:wAfter w:w="4152" w:type="dxa"/>
          <w:trHeight w:val="60"/>
        </w:trPr>
        <w:tc>
          <w:tcPr>
            <w:tcW w:w="469" w:type="dxa"/>
            <w:vMerge w:val="restart"/>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lastRenderedPageBreak/>
              <w:t>№</w:t>
            </w:r>
          </w:p>
        </w:tc>
        <w:tc>
          <w:tcPr>
            <w:tcW w:w="2791" w:type="dxa"/>
            <w:vMerge w:val="restart"/>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Проблематика</w:t>
            </w:r>
          </w:p>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курсовой подготовки</w:t>
            </w:r>
          </w:p>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(тема, проблема и т.д.)</w:t>
            </w:r>
          </w:p>
        </w:tc>
        <w:tc>
          <w:tcPr>
            <w:tcW w:w="2068" w:type="dxa"/>
            <w:tcBorders>
              <w:top w:val="nil"/>
              <w:left w:val="single" w:sz="4" w:space="0" w:color="auto"/>
              <w:bottom w:val="single" w:sz="4" w:space="0" w:color="auto"/>
              <w:right w:val="nil"/>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tc>
      </w:tr>
      <w:tr w:rsidR="0039410A" w:rsidRPr="0039410A" w:rsidTr="00374F5C">
        <w:tc>
          <w:tcPr>
            <w:tcW w:w="469" w:type="dxa"/>
            <w:vMerge/>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tc>
        <w:tc>
          <w:tcPr>
            <w:tcW w:w="2791" w:type="dxa"/>
            <w:vMerge/>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2019-2020</w:t>
            </w:r>
          </w:p>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учебный год</w:t>
            </w: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2020-2021</w:t>
            </w:r>
          </w:p>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Учебный год</w:t>
            </w: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2021-2022</w:t>
            </w:r>
          </w:p>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Учебный год</w:t>
            </w: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5C3437" w:rsidP="0039410A">
            <w:pPr>
              <w:spacing w:after="0" w:line="240" w:lineRule="auto"/>
              <w:ind w:right="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Современные технологии группового развития креативности обучающихся в системе дополнительного образования детей</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5C3437" w:rsidP="0039410A">
            <w:pPr>
              <w:spacing w:after="0" w:line="240" w:lineRule="auto"/>
              <w:ind w:right="27"/>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12</w:t>
            </w: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2</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5C3437" w:rsidP="0039410A">
            <w:pPr>
              <w:spacing w:after="0" w:line="240" w:lineRule="auto"/>
              <w:ind w:right="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Технология эффективной коммуникации в работе современного воспитателя</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5C3437" w:rsidP="0039410A">
            <w:pPr>
              <w:spacing w:after="0" w:line="240" w:lineRule="auto"/>
              <w:ind w:right="27"/>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2</w:t>
            </w: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3</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Внедрение ФГОС СОО</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14</w:t>
            </w: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3</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Менеджмент в образовании</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w:t>
            </w: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4</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Библиотечное дело</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w:t>
            </w: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5</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rPr>
                <w:rFonts w:ascii="Times New Roman" w:eastAsia="Times New Roman" w:hAnsi="Times New Roman" w:cs="Times New Roman"/>
                <w:lang w:eastAsia="ru-RU"/>
              </w:rPr>
            </w:pPr>
          </w:p>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xml:space="preserve">Подготовка председателей и членов предметных комиссий по проверке выполнения заданий с развернутым ответом экзаменационных работ ОГЭ </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w:t>
            </w: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5C3437" w:rsidRDefault="005C3437" w:rsidP="0039410A">
            <w:pPr>
              <w:spacing w:after="0" w:line="240" w:lineRule="auto"/>
              <w:ind w:right="27"/>
              <w:jc w:val="center"/>
              <w:rPr>
                <w:rFonts w:ascii="Times New Roman" w:eastAsia="Times New Roman" w:hAnsi="Times New Roman" w:cs="Times New Roman"/>
                <w:spacing w:val="7"/>
                <w:lang w:eastAsia="ru-RU"/>
              </w:rPr>
            </w:pPr>
          </w:p>
          <w:p w:rsidR="005C3437" w:rsidRDefault="005C3437" w:rsidP="0039410A">
            <w:pPr>
              <w:spacing w:after="0" w:line="240" w:lineRule="auto"/>
              <w:ind w:right="27"/>
              <w:jc w:val="center"/>
              <w:rPr>
                <w:rFonts w:ascii="Times New Roman" w:eastAsia="Times New Roman" w:hAnsi="Times New Roman" w:cs="Times New Roman"/>
                <w:spacing w:val="7"/>
                <w:lang w:eastAsia="ru-RU"/>
              </w:rPr>
            </w:pPr>
          </w:p>
          <w:p w:rsidR="005C3437" w:rsidRDefault="005C3437" w:rsidP="0039410A">
            <w:pPr>
              <w:spacing w:after="0" w:line="240" w:lineRule="auto"/>
              <w:ind w:right="27"/>
              <w:jc w:val="center"/>
              <w:rPr>
                <w:rFonts w:ascii="Times New Roman" w:eastAsia="Times New Roman" w:hAnsi="Times New Roman" w:cs="Times New Roman"/>
                <w:spacing w:val="7"/>
                <w:lang w:eastAsia="ru-RU"/>
              </w:rPr>
            </w:pPr>
          </w:p>
          <w:p w:rsidR="005C3437" w:rsidRDefault="005C3437"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5C3437" w:rsidP="0039410A">
            <w:pPr>
              <w:spacing w:after="0" w:line="240" w:lineRule="auto"/>
              <w:ind w:right="27"/>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2</w:t>
            </w:r>
          </w:p>
        </w:tc>
      </w:tr>
      <w:tr w:rsidR="0039410A" w:rsidRPr="0039410A" w:rsidTr="00374F5C">
        <w:trPr>
          <w:trHeight w:val="2261"/>
        </w:trPr>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6</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xml:space="preserve"> Оказание первой помощи детям при несчастных случаях, травмах, отравлениях и других состояниях, угрожающих жизни</w:t>
            </w:r>
          </w:p>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w:t>
            </w: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7</w:t>
            </w:r>
          </w:p>
        </w:tc>
        <w:tc>
          <w:tcPr>
            <w:tcW w:w="2068" w:type="dxa"/>
            <w:tcBorders>
              <w:top w:val="single" w:sz="4" w:space="0" w:color="auto"/>
              <w:left w:val="single" w:sz="4" w:space="0" w:color="auto"/>
              <w:bottom w:val="single" w:sz="4" w:space="0" w:color="auto"/>
              <w:right w:val="single" w:sz="4" w:space="0" w:color="auto"/>
            </w:tcBorders>
          </w:tcPr>
          <w:p w:rsid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5C3437" w:rsidRDefault="005C3437" w:rsidP="0039410A">
            <w:pPr>
              <w:spacing w:after="0" w:line="240" w:lineRule="auto"/>
              <w:ind w:right="27"/>
              <w:jc w:val="center"/>
              <w:rPr>
                <w:rFonts w:ascii="Times New Roman" w:eastAsia="Times New Roman" w:hAnsi="Times New Roman" w:cs="Times New Roman"/>
                <w:spacing w:val="7"/>
                <w:lang w:eastAsia="ru-RU"/>
              </w:rPr>
            </w:pPr>
          </w:p>
          <w:p w:rsidR="005C3437" w:rsidRDefault="005C3437" w:rsidP="0039410A">
            <w:pPr>
              <w:spacing w:after="0" w:line="240" w:lineRule="auto"/>
              <w:ind w:right="27"/>
              <w:jc w:val="center"/>
              <w:rPr>
                <w:rFonts w:ascii="Times New Roman" w:eastAsia="Times New Roman" w:hAnsi="Times New Roman" w:cs="Times New Roman"/>
                <w:spacing w:val="7"/>
                <w:lang w:eastAsia="ru-RU"/>
              </w:rPr>
            </w:pPr>
          </w:p>
          <w:p w:rsidR="005C3437" w:rsidRDefault="005C3437" w:rsidP="0039410A">
            <w:pPr>
              <w:spacing w:after="0" w:line="240" w:lineRule="auto"/>
              <w:ind w:right="27"/>
              <w:jc w:val="center"/>
              <w:rPr>
                <w:rFonts w:ascii="Times New Roman" w:eastAsia="Times New Roman" w:hAnsi="Times New Roman" w:cs="Times New Roman"/>
                <w:spacing w:val="7"/>
                <w:lang w:eastAsia="ru-RU"/>
              </w:rPr>
            </w:pPr>
          </w:p>
          <w:p w:rsidR="005C3437" w:rsidRPr="0039410A" w:rsidRDefault="005C3437" w:rsidP="0039410A">
            <w:pPr>
              <w:spacing w:after="0" w:line="240" w:lineRule="auto"/>
              <w:ind w:right="27"/>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6</w:t>
            </w: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7</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Воспитательная работа в школе</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w:t>
            </w: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8</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Проверка знаний требований охраны труда по программе обучения руководителей, специалистов осущ. Организацию, руководство и проведение работ на рабочих местах.</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3</w:t>
            </w: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9</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Профессиональная переподготовка «Организация работы классного руководителя в образовательной организации»</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4</w:t>
            </w: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A0458C" w:rsidP="0039410A">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Использование современного оборудования в центрах образования естественно-научной и </w:t>
            </w:r>
            <w:r>
              <w:rPr>
                <w:rFonts w:ascii="Times New Roman" w:eastAsia="Times New Roman" w:hAnsi="Times New Roman" w:cs="Times New Roman"/>
                <w:color w:val="000000"/>
                <w:lang w:eastAsia="ru-RU"/>
              </w:rPr>
              <w:lastRenderedPageBreak/>
              <w:t>технологической направленности</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A0458C" w:rsidRDefault="00A0458C" w:rsidP="0039410A">
            <w:pPr>
              <w:spacing w:after="0" w:line="240" w:lineRule="auto"/>
              <w:ind w:right="27"/>
              <w:jc w:val="center"/>
              <w:rPr>
                <w:rFonts w:ascii="Times New Roman" w:eastAsia="Times New Roman" w:hAnsi="Times New Roman" w:cs="Times New Roman"/>
                <w:spacing w:val="7"/>
                <w:lang w:eastAsia="ru-RU"/>
              </w:rPr>
            </w:pPr>
          </w:p>
          <w:p w:rsidR="00A0458C" w:rsidRDefault="00A0458C" w:rsidP="0039410A">
            <w:pPr>
              <w:spacing w:after="0" w:line="240" w:lineRule="auto"/>
              <w:ind w:right="27"/>
              <w:jc w:val="center"/>
              <w:rPr>
                <w:rFonts w:ascii="Times New Roman" w:eastAsia="Times New Roman" w:hAnsi="Times New Roman" w:cs="Times New Roman"/>
                <w:spacing w:val="7"/>
                <w:lang w:eastAsia="ru-RU"/>
              </w:rPr>
            </w:pPr>
          </w:p>
          <w:p w:rsidR="00A0458C" w:rsidRPr="0039410A" w:rsidRDefault="00A0458C" w:rsidP="0039410A">
            <w:pPr>
              <w:spacing w:after="0" w:line="240" w:lineRule="auto"/>
              <w:ind w:right="27"/>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4</w:t>
            </w: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lastRenderedPageBreak/>
              <w:t>11</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Инклюзивное образование для учеников с интеллектуальными нарушениями.</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11</w:t>
            </w:r>
          </w:p>
        </w:tc>
        <w:tc>
          <w:tcPr>
            <w:tcW w:w="2068" w:type="dxa"/>
            <w:tcBorders>
              <w:top w:val="single" w:sz="4" w:space="0" w:color="auto"/>
              <w:left w:val="single" w:sz="4" w:space="0" w:color="auto"/>
              <w:bottom w:val="single" w:sz="4" w:space="0" w:color="auto"/>
              <w:right w:val="single" w:sz="4" w:space="0" w:color="auto"/>
            </w:tcBorders>
          </w:tcPr>
          <w:p w:rsid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5C3437" w:rsidRPr="0039410A" w:rsidRDefault="005C3437" w:rsidP="0039410A">
            <w:pPr>
              <w:spacing w:after="0" w:line="240" w:lineRule="auto"/>
              <w:ind w:right="27"/>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5</w:t>
            </w: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12</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Функциональная грамотность:развиваем в средней и старшей школе.</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w:t>
            </w:r>
          </w:p>
        </w:tc>
        <w:tc>
          <w:tcPr>
            <w:tcW w:w="2068" w:type="dxa"/>
            <w:tcBorders>
              <w:top w:val="single" w:sz="4" w:space="0" w:color="auto"/>
              <w:left w:val="single" w:sz="4" w:space="0" w:color="auto"/>
              <w:bottom w:val="single" w:sz="4" w:space="0" w:color="auto"/>
              <w:right w:val="single" w:sz="4" w:space="0" w:color="auto"/>
            </w:tcBorders>
          </w:tcPr>
          <w:p w:rsid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5C3437" w:rsidRPr="0039410A" w:rsidRDefault="005C3437" w:rsidP="0039410A">
            <w:pPr>
              <w:spacing w:after="0" w:line="240" w:lineRule="auto"/>
              <w:ind w:right="27"/>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1</w:t>
            </w: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13</w:t>
            </w: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5C3437" w:rsidP="0039410A">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Современные пдходы и технологии в системе организации патриотического воспитания образовательных организаций</w:t>
            </w: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w:t>
            </w:r>
          </w:p>
        </w:tc>
        <w:tc>
          <w:tcPr>
            <w:tcW w:w="2068" w:type="dxa"/>
            <w:tcBorders>
              <w:top w:val="single" w:sz="4" w:space="0" w:color="auto"/>
              <w:left w:val="single" w:sz="4" w:space="0" w:color="auto"/>
              <w:bottom w:val="single" w:sz="4" w:space="0" w:color="auto"/>
              <w:right w:val="single" w:sz="4" w:space="0" w:color="auto"/>
            </w:tcBorders>
          </w:tcPr>
          <w:p w:rsid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A0458C" w:rsidRDefault="00A0458C" w:rsidP="0039410A">
            <w:pPr>
              <w:spacing w:after="0" w:line="240" w:lineRule="auto"/>
              <w:ind w:right="27"/>
              <w:jc w:val="center"/>
              <w:rPr>
                <w:rFonts w:ascii="Times New Roman" w:eastAsia="Times New Roman" w:hAnsi="Times New Roman" w:cs="Times New Roman"/>
                <w:spacing w:val="7"/>
                <w:lang w:eastAsia="ru-RU"/>
              </w:rPr>
            </w:pPr>
          </w:p>
          <w:p w:rsidR="00A0458C" w:rsidRDefault="00A0458C" w:rsidP="0039410A">
            <w:pPr>
              <w:spacing w:after="0" w:line="240" w:lineRule="auto"/>
              <w:ind w:right="27"/>
              <w:jc w:val="center"/>
              <w:rPr>
                <w:rFonts w:ascii="Times New Roman" w:eastAsia="Times New Roman" w:hAnsi="Times New Roman" w:cs="Times New Roman"/>
                <w:spacing w:val="7"/>
                <w:lang w:eastAsia="ru-RU"/>
              </w:rPr>
            </w:pPr>
          </w:p>
          <w:p w:rsidR="00A0458C" w:rsidRPr="0039410A" w:rsidRDefault="00A0458C" w:rsidP="0039410A">
            <w:pPr>
              <w:spacing w:after="0" w:line="240" w:lineRule="auto"/>
              <w:ind w:right="27"/>
              <w:jc w:val="center"/>
              <w:rPr>
                <w:rFonts w:ascii="Times New Roman" w:eastAsia="Times New Roman" w:hAnsi="Times New Roman" w:cs="Times New Roman"/>
                <w:spacing w:val="7"/>
                <w:lang w:eastAsia="ru-RU"/>
              </w:rPr>
            </w:pPr>
            <w:r>
              <w:rPr>
                <w:rFonts w:ascii="Times New Roman" w:eastAsia="Times New Roman" w:hAnsi="Times New Roman" w:cs="Times New Roman"/>
                <w:spacing w:val="7"/>
                <w:lang w:eastAsia="ru-RU"/>
              </w:rPr>
              <w:t>1</w:t>
            </w:r>
          </w:p>
        </w:tc>
      </w:tr>
      <w:tr w:rsidR="0039410A" w:rsidRPr="0039410A" w:rsidTr="00374F5C">
        <w:tc>
          <w:tcPr>
            <w:tcW w:w="46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tc>
        <w:tc>
          <w:tcPr>
            <w:tcW w:w="2791"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p>
        </w:tc>
        <w:tc>
          <w:tcPr>
            <w:tcW w:w="2084" w:type="dxa"/>
            <w:gridSpan w:val="2"/>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2068"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r>
    </w:tbl>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b/>
          <w:bCs/>
          <w:lang w:eastAsia="ru-RU"/>
        </w:rPr>
      </w:pP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b/>
          <w:bCs/>
          <w:lang w:eastAsia="ru-RU"/>
        </w:rPr>
      </w:pP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b/>
          <w:bCs/>
          <w:lang w:eastAsia="ru-RU"/>
        </w:rPr>
      </w:pP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b/>
          <w:bCs/>
          <w:lang w:eastAsia="ru-RU"/>
        </w:rPr>
      </w:pPr>
      <w:r w:rsidRPr="00BF5FFD">
        <w:rPr>
          <w:rFonts w:ascii="Times New Roman" w:eastAsia="Times New Roman" w:hAnsi="Times New Roman" w:cs="Times New Roman"/>
          <w:b/>
          <w:bCs/>
          <w:lang w:eastAsia="ru-RU"/>
        </w:rPr>
        <w:t>5.3.</w:t>
      </w:r>
      <w:r w:rsidRPr="0039410A">
        <w:rPr>
          <w:rFonts w:ascii="Times New Roman" w:eastAsia="Times New Roman" w:hAnsi="Times New Roman" w:cs="Times New Roman"/>
          <w:b/>
          <w:bCs/>
          <w:lang w:eastAsia="ru-RU"/>
        </w:rPr>
        <w:t xml:space="preserve"> Обеспечение доступности качественного образования</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694"/>
        <w:gridCol w:w="1694"/>
        <w:gridCol w:w="1694"/>
        <w:gridCol w:w="1930"/>
        <w:gridCol w:w="1279"/>
      </w:tblGrid>
      <w:tr w:rsidR="0039410A" w:rsidRPr="0039410A" w:rsidTr="00374F5C">
        <w:tc>
          <w:tcPr>
            <w:tcW w:w="1668" w:type="dxa"/>
            <w:vMerge w:val="restart"/>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p>
        </w:tc>
        <w:tc>
          <w:tcPr>
            <w:tcW w:w="8291" w:type="dxa"/>
            <w:gridSpan w:val="5"/>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Форма</w:t>
            </w:r>
          </w:p>
        </w:tc>
      </w:tr>
      <w:tr w:rsidR="0039410A" w:rsidRPr="0039410A" w:rsidTr="00374F5C">
        <w:tc>
          <w:tcPr>
            <w:tcW w:w="1668" w:type="dxa"/>
            <w:vMerge/>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p>
        </w:tc>
        <w:tc>
          <w:tcPr>
            <w:tcW w:w="1694"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Очная</w:t>
            </w:r>
          </w:p>
        </w:tc>
        <w:tc>
          <w:tcPr>
            <w:tcW w:w="1694"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Очно-заочная</w:t>
            </w:r>
          </w:p>
        </w:tc>
        <w:tc>
          <w:tcPr>
            <w:tcW w:w="1694"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Экстернат</w:t>
            </w:r>
          </w:p>
        </w:tc>
        <w:tc>
          <w:tcPr>
            <w:tcW w:w="1930"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Дистанционная</w:t>
            </w:r>
          </w:p>
        </w:tc>
        <w:tc>
          <w:tcPr>
            <w:tcW w:w="127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Домашнее обучение</w:t>
            </w:r>
          </w:p>
        </w:tc>
      </w:tr>
      <w:tr w:rsidR="0039410A" w:rsidRPr="0039410A" w:rsidTr="00374F5C">
        <w:tc>
          <w:tcPr>
            <w:tcW w:w="166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Кол-во</w:t>
            </w:r>
          </w:p>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обучаемых по данной форме*</w:t>
            </w:r>
          </w:p>
        </w:tc>
        <w:tc>
          <w:tcPr>
            <w:tcW w:w="1694"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110</w:t>
            </w:r>
          </w:p>
        </w:tc>
        <w:tc>
          <w:tcPr>
            <w:tcW w:w="1694"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694"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930"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27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r>
    </w:tbl>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b/>
          <w:bCs/>
          <w:color w:val="000000"/>
          <w:spacing w:val="7"/>
          <w:lang w:eastAsia="ru-RU"/>
        </w:rPr>
      </w:pP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b/>
          <w:bCs/>
          <w:color w:val="000000"/>
          <w:spacing w:val="7"/>
          <w:lang w:eastAsia="ru-RU"/>
        </w:rPr>
      </w:pPr>
      <w:r w:rsidRPr="0039410A">
        <w:rPr>
          <w:rFonts w:ascii="Times New Roman" w:eastAsia="Times New Roman" w:hAnsi="Times New Roman" w:cs="Times New Roman"/>
          <w:b/>
          <w:bCs/>
          <w:color w:val="000000"/>
          <w:spacing w:val="7"/>
          <w:lang w:eastAsia="ru-RU"/>
        </w:rPr>
        <w:t>5.4.Организационно-правовое обеспечение образовательной деятельности</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
          <w:iCs/>
          <w:color w:val="000000"/>
          <w:spacing w:val="7"/>
          <w:lang w:eastAsia="ru-RU"/>
        </w:rPr>
      </w:pPr>
      <w:r w:rsidRPr="0039410A">
        <w:rPr>
          <w:rFonts w:ascii="Times New Roman" w:eastAsia="Times New Roman" w:hAnsi="Times New Roman" w:cs="Times New Roman"/>
          <w:i/>
          <w:iCs/>
          <w:color w:val="000000"/>
          <w:spacing w:val="7"/>
          <w:lang w:eastAsia="ru-RU"/>
        </w:rPr>
        <w:t>5.4.1 Список нормативно-правовых документов, регламентирующих участие общественности в принятии управленческих решений в ОУ (Положения, другие локальные акты) с указанием даты утверждения:</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 xml:space="preserve">Локальные нормативные акты МБОУ «Сладковская СОШ» </w:t>
      </w:r>
      <w:r w:rsidRPr="0039410A">
        <w:rPr>
          <w:rFonts w:ascii="Times New Roman" w:eastAsia="Times New Roman" w:hAnsi="Times New Roman" w:cs="Times New Roman"/>
          <w:bCs/>
          <w:color w:val="000000"/>
          <w:lang w:eastAsia="ru-RU"/>
        </w:rPr>
        <w:t>изданы на основании статей 28 и 30</w:t>
      </w:r>
      <w:r w:rsidRPr="0039410A">
        <w:rPr>
          <w:rFonts w:ascii="Times New Roman" w:eastAsia="Times New Roman" w:hAnsi="Times New Roman" w:cs="Times New Roman"/>
          <w:lang w:eastAsia="ru-RU"/>
        </w:rPr>
        <w:t>Федерального Закона от 29 декабря 2012 г. № 273-Ф3 "Об образовании в Российской Федерации", предоставляющий образовательным организациям право издания, в пределах своей компетенции в соответствии с законодательством Российской Федерации в порядке, установленном ее уставом, локальных нормативных актов, регулирующих образовательные отношения.</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lang w:eastAsia="ru-RU"/>
        </w:rPr>
      </w:pPr>
    </w:p>
    <w:tbl>
      <w:tblPr>
        <w:tblW w:w="9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544"/>
        <w:gridCol w:w="2551"/>
        <w:gridCol w:w="2828"/>
      </w:tblGrid>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 п/п</w:t>
            </w:r>
          </w:p>
        </w:tc>
        <w:tc>
          <w:tcPr>
            <w:tcW w:w="3544"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 xml:space="preserve">Наименование </w:t>
            </w:r>
          </w:p>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локального акта</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Основание для локального акта</w:t>
            </w:r>
          </w:p>
        </w:tc>
        <w:tc>
          <w:tcPr>
            <w:tcW w:w="2828"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Утверждение  локального акта</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1</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color w:val="000000"/>
                <w:lang w:eastAsia="ru-RU"/>
              </w:rPr>
              <w:t>Правила приема граждан на обучение.</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30 № 273 - ФЗ «Об образовании в РФ»</w:t>
            </w:r>
          </w:p>
        </w:tc>
        <w:tc>
          <w:tcPr>
            <w:tcW w:w="2828"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Приказом № 135 от 20 сентября  2020 года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2</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color w:val="000000"/>
                <w:lang w:eastAsia="ru-RU"/>
              </w:rPr>
              <w:t>Режим занятий обучающихся.</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30 № 273 – ФЗ «Об образовании в РФ»</w:t>
            </w:r>
          </w:p>
        </w:tc>
        <w:tc>
          <w:tcPr>
            <w:tcW w:w="2828"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Приказом №79от 01 августа  2019 года № 2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3</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Формы, периодичность и порядок текущего контроля успеваемости и промежуточной аттестации обучающихся.</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30 № 273 – ФЗ «Об образовании в РФ»</w:t>
            </w:r>
          </w:p>
        </w:tc>
        <w:tc>
          <w:tcPr>
            <w:tcW w:w="2828"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Приказом от 27 марта   2020 года № 38/1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4</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xml:space="preserve">Положение  о порядке и основаниях перевода, отчисления </w:t>
            </w:r>
            <w:r w:rsidRPr="0039410A">
              <w:rPr>
                <w:rFonts w:ascii="Times New Roman" w:eastAsia="Times New Roman" w:hAnsi="Times New Roman" w:cs="Times New Roman"/>
                <w:color w:val="000000"/>
                <w:lang w:eastAsia="ru-RU"/>
              </w:rPr>
              <w:lastRenderedPageBreak/>
              <w:t>и восстановления обучающихся</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p>
        </w:tc>
        <w:tc>
          <w:tcPr>
            <w:tcW w:w="2828"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 xml:space="preserve">Приказом от1 августа 2019   года № 79 «Об </w:t>
            </w:r>
            <w:r w:rsidRPr="0039410A">
              <w:rPr>
                <w:rFonts w:ascii="Times New Roman" w:eastAsia="Times New Roman" w:hAnsi="Times New Roman" w:cs="Times New Roman"/>
                <w:iCs/>
                <w:spacing w:val="7"/>
                <w:lang w:eastAsia="ru-RU"/>
              </w:rPr>
              <w:lastRenderedPageBreak/>
              <w:t>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lastRenderedPageBreak/>
              <w:t>5</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30 № 273 – ФЗ «Об образовании в РФ»</w:t>
            </w:r>
          </w:p>
        </w:tc>
        <w:tc>
          <w:tcPr>
            <w:tcW w:w="2828"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Приказом от 1 августа  2019 года № 79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6</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Положение о педагогическом совете</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34 № 273 –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t>Приказом от 1 августа 2019 года № 79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7</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Положение о Общешкольном родительском. собрании</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34 п. 4 № 273 –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t>Приказом от 1августа   2019 года № 79«Об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8</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Порядок пользования лечебно</w:t>
            </w:r>
            <w:r w:rsidRPr="0039410A">
              <w:rPr>
                <w:rFonts w:ascii="Times New Roman" w:eastAsia="Times New Roman" w:hAnsi="Times New Roman" w:cs="Times New Roman"/>
                <w:color w:val="000000"/>
                <w:lang w:eastAsia="ru-RU"/>
              </w:rPr>
              <w:softHyphen/>
              <w:t>оздоровительной инфраструктурой, объектами культуры и объектами спорта образовательной организации.</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34 п. 21 № 273 –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t>Приказом от 12 января  2015 года № 2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9</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Порядок освоения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34 п. 6 № 273 –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t>Приказом от 12 января  2015 года № 2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9</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Порядок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34  № 273 –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t>Приказом от 12 января  2015 года № 2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10</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Порядок посещения по своему выбору мероприятий, которые проводятся в организации, осуществляющей образовательную деятельность, и не предусмотрены учебным планом.</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34 п. 2.4 № 273 –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t>Приказом от 12 января  2015 года № 2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11</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Правила внутреннего распорядка.</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30 № 273 – ФЗ «Об образовании в РФ»</w:t>
            </w:r>
          </w:p>
        </w:tc>
        <w:tc>
          <w:tcPr>
            <w:tcW w:w="2828"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Приказом №6 от14 января  2019 года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12</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45 № 273 –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t>Приказом от 12 января  2015 года № 2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13</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xml:space="preserve">Порядок доступа педагогических </w:t>
            </w:r>
            <w:r w:rsidRPr="0039410A">
              <w:rPr>
                <w:rFonts w:ascii="Times New Roman" w:eastAsia="Times New Roman" w:hAnsi="Times New Roman" w:cs="Times New Roman"/>
                <w:color w:val="000000"/>
                <w:lang w:eastAsia="ru-RU"/>
              </w:rPr>
              <w:lastRenderedPageBreak/>
              <w:t>работников к информационно</w:t>
            </w:r>
            <w:r w:rsidRPr="0039410A">
              <w:rPr>
                <w:rFonts w:ascii="Times New Roman" w:eastAsia="Times New Roman" w:hAnsi="Times New Roman" w:cs="Times New Roman"/>
                <w:color w:val="000000"/>
                <w:lang w:eastAsia="ru-RU"/>
              </w:rPr>
              <w:softHyphen/>
              <w:t>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lastRenderedPageBreak/>
              <w:t xml:space="preserve">Статья 47 п. 7.8 № 273 </w:t>
            </w:r>
            <w:r w:rsidRPr="0039410A">
              <w:rPr>
                <w:rFonts w:ascii="Times New Roman" w:eastAsia="Times New Roman" w:hAnsi="Times New Roman" w:cs="Times New Roman"/>
                <w:iCs/>
                <w:spacing w:val="7"/>
                <w:lang w:eastAsia="ru-RU"/>
              </w:rPr>
              <w:lastRenderedPageBreak/>
              <w:t>–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lastRenderedPageBreak/>
              <w:t xml:space="preserve">Приказом от 12 января  </w:t>
            </w:r>
            <w:r w:rsidRPr="0039410A">
              <w:rPr>
                <w:rFonts w:ascii="Times New Roman" w:eastAsia="Times New Roman" w:hAnsi="Times New Roman" w:cs="Times New Roman"/>
                <w:iCs/>
                <w:spacing w:val="7"/>
                <w:lang w:eastAsia="ru-RU"/>
              </w:rPr>
              <w:lastRenderedPageBreak/>
              <w:t>2015 года № 2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lastRenderedPageBreak/>
              <w:t>14</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Нормы профессиональной этики педагогических работников.</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47 № 273 –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t>Приказом от 12 января  2015 года № 2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15</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Соотношение учебной (преподавательской) и другой педагогической работы в пределах рабочей недели или учебного года с учетом количества часов по учебному плану, специальности и квалификации работника.</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47 № 273 –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t>Приказом от 12 января  2015 года № 2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16</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Порядок и формы проведения итоговой аттестации по освоению основных образовательных программ основного общего и среднего общего образования.</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59 № 273 –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t>Приказом от 12 января  2015 года № 2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17</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Порядок оформления документов об образовании и (или) о квалификации на иностранном языке.</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60 № 273 –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t>Приказом от 12 января  2015 года № 2 «Об утверждении локальных актов ОУ»</w:t>
            </w:r>
          </w:p>
        </w:tc>
      </w:tr>
      <w:tr w:rsidR="0039410A" w:rsidRPr="0039410A" w:rsidTr="00374F5C">
        <w:tc>
          <w:tcPr>
            <w:tcW w:w="959"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18</w:t>
            </w:r>
          </w:p>
        </w:tc>
        <w:tc>
          <w:tcPr>
            <w:tcW w:w="3544" w:type="dxa"/>
            <w:vAlign w:val="center"/>
          </w:tcPr>
          <w:p w:rsidR="0039410A" w:rsidRPr="0039410A" w:rsidRDefault="0039410A" w:rsidP="0039410A">
            <w:pPr>
              <w:shd w:val="clear" w:color="auto" w:fill="FFFFFF"/>
              <w:spacing w:after="0" w:line="240" w:lineRule="auto"/>
              <w:jc w:val="center"/>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Установление образцов документов об образовании и (или) о квалификации, лицам, успешно прошедшим итоговую аттестацию, справок об обучении.</w:t>
            </w:r>
          </w:p>
        </w:tc>
        <w:tc>
          <w:tcPr>
            <w:tcW w:w="2551" w:type="dxa"/>
            <w:vAlign w:val="center"/>
          </w:tcPr>
          <w:p w:rsidR="0039410A" w:rsidRPr="0039410A" w:rsidRDefault="0039410A" w:rsidP="0039410A">
            <w:pPr>
              <w:spacing w:after="0" w:line="240" w:lineRule="auto"/>
              <w:ind w:right="27"/>
              <w:jc w:val="center"/>
              <w:rPr>
                <w:rFonts w:ascii="Times New Roman" w:eastAsia="Times New Roman" w:hAnsi="Times New Roman" w:cs="Times New Roman"/>
                <w:iCs/>
                <w:spacing w:val="7"/>
                <w:lang w:eastAsia="ru-RU"/>
              </w:rPr>
            </w:pPr>
            <w:r w:rsidRPr="0039410A">
              <w:rPr>
                <w:rFonts w:ascii="Times New Roman" w:eastAsia="Times New Roman" w:hAnsi="Times New Roman" w:cs="Times New Roman"/>
                <w:iCs/>
                <w:spacing w:val="7"/>
                <w:lang w:eastAsia="ru-RU"/>
              </w:rPr>
              <w:t>Статья 60 № 273 – ФЗ «Об образовании в РФ»</w:t>
            </w:r>
          </w:p>
        </w:tc>
        <w:tc>
          <w:tcPr>
            <w:tcW w:w="2828" w:type="dxa"/>
          </w:tcPr>
          <w:p w:rsidR="0039410A" w:rsidRPr="0039410A" w:rsidRDefault="0039410A" w:rsidP="0039410A">
            <w:pPr>
              <w:spacing w:after="0" w:line="240" w:lineRule="auto"/>
              <w:rPr>
                <w:rFonts w:ascii="Times New Roman" w:eastAsia="Times New Roman" w:hAnsi="Times New Roman" w:cs="Times New Roman"/>
                <w:lang w:eastAsia="ru-RU"/>
              </w:rPr>
            </w:pPr>
            <w:r w:rsidRPr="0039410A">
              <w:rPr>
                <w:rFonts w:ascii="Times New Roman" w:eastAsia="Times New Roman" w:hAnsi="Times New Roman" w:cs="Times New Roman"/>
                <w:iCs/>
                <w:spacing w:val="7"/>
                <w:lang w:eastAsia="ru-RU"/>
              </w:rPr>
              <w:t>Приказом от 12 января  2015 года № 2 «Об утверждении локальных актов ОУ»</w:t>
            </w:r>
          </w:p>
        </w:tc>
      </w:tr>
    </w:tbl>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Cs/>
          <w:spacing w:val="7"/>
          <w:lang w:eastAsia="ru-RU"/>
        </w:rPr>
      </w:pP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Cs/>
          <w:color w:val="000000"/>
          <w:spacing w:val="7"/>
          <w:lang w:eastAsia="ru-RU"/>
        </w:rPr>
      </w:pPr>
      <w:r w:rsidRPr="0039410A">
        <w:rPr>
          <w:rFonts w:ascii="Times New Roman" w:eastAsia="Times New Roman" w:hAnsi="Times New Roman" w:cs="Times New Roman"/>
          <w:iCs/>
          <w:color w:val="000000"/>
          <w:spacing w:val="7"/>
          <w:lang w:eastAsia="ru-RU"/>
        </w:rPr>
        <w:t xml:space="preserve">5.4.2 Формы, обеспечивающие доступность и открытость информации о ситуации в ОУ </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Cs/>
          <w:color w:val="000000"/>
          <w:spacing w:val="7"/>
          <w:lang w:eastAsia="ru-RU"/>
        </w:rPr>
      </w:pPr>
      <w:r w:rsidRPr="0039410A">
        <w:rPr>
          <w:rFonts w:ascii="Times New Roman" w:eastAsia="Times New Roman" w:hAnsi="Times New Roman" w:cs="Times New Roman"/>
          <w:iCs/>
          <w:color w:val="000000"/>
          <w:spacing w:val="7"/>
          <w:lang w:eastAsia="ru-RU"/>
        </w:rPr>
        <w:t>- публикации на школьном сайте,</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Cs/>
          <w:color w:val="000000"/>
          <w:spacing w:val="7"/>
          <w:lang w:eastAsia="ru-RU"/>
        </w:rPr>
      </w:pPr>
      <w:r w:rsidRPr="0039410A">
        <w:rPr>
          <w:rFonts w:ascii="Times New Roman" w:eastAsia="Times New Roman" w:hAnsi="Times New Roman" w:cs="Times New Roman"/>
          <w:iCs/>
          <w:color w:val="000000"/>
          <w:spacing w:val="7"/>
          <w:lang w:eastAsia="ru-RU"/>
        </w:rPr>
        <w:t>- публичные отчеты,</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Cs/>
          <w:color w:val="000000"/>
          <w:spacing w:val="7"/>
          <w:lang w:eastAsia="ru-RU"/>
        </w:rPr>
      </w:pPr>
      <w:r w:rsidRPr="0039410A">
        <w:rPr>
          <w:rFonts w:ascii="Times New Roman" w:eastAsia="Times New Roman" w:hAnsi="Times New Roman" w:cs="Times New Roman"/>
          <w:iCs/>
          <w:color w:val="000000"/>
          <w:spacing w:val="7"/>
          <w:lang w:eastAsia="ru-RU"/>
        </w:rPr>
        <w:t xml:space="preserve">-районная газета «Урал». </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b/>
          <w:bCs/>
          <w:spacing w:val="7"/>
          <w:lang w:eastAsia="ru-RU"/>
        </w:rPr>
      </w:pPr>
      <w:r w:rsidRPr="0039410A">
        <w:rPr>
          <w:rFonts w:ascii="Times New Roman" w:eastAsia="Times New Roman" w:hAnsi="Times New Roman" w:cs="Times New Roman"/>
          <w:b/>
          <w:bCs/>
          <w:spacing w:val="7"/>
          <w:lang w:eastAsia="ru-RU"/>
        </w:rPr>
        <w:t>5.5. Создание условий для сохранения здоровья детей</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
          <w:iCs/>
          <w:spacing w:val="7"/>
          <w:lang w:eastAsia="ru-RU"/>
        </w:rPr>
      </w:pPr>
      <w:r w:rsidRPr="00BF5FFD">
        <w:rPr>
          <w:rFonts w:ascii="Times New Roman" w:eastAsia="Times New Roman" w:hAnsi="Times New Roman" w:cs="Times New Roman"/>
          <w:i/>
          <w:iCs/>
          <w:spacing w:val="7"/>
          <w:lang w:eastAsia="ru-RU"/>
        </w:rPr>
        <w:t>5.5.1</w:t>
      </w:r>
      <w:r w:rsidRPr="0039410A">
        <w:rPr>
          <w:rFonts w:ascii="Times New Roman" w:eastAsia="Times New Roman" w:hAnsi="Times New Roman" w:cs="Times New Roman"/>
          <w:i/>
          <w:iCs/>
          <w:spacing w:val="7"/>
          <w:lang w:eastAsia="ru-RU"/>
        </w:rPr>
        <w:t xml:space="preserve"> Состояние здоровья детей (за последних 3 года): </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
          <w:iCs/>
          <w:spacing w:val="7"/>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8"/>
        <w:gridCol w:w="1922"/>
        <w:gridCol w:w="1922"/>
        <w:gridCol w:w="1903"/>
      </w:tblGrid>
      <w:tr w:rsidR="0039410A" w:rsidRPr="0039410A" w:rsidTr="00374F5C">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2019-2020</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2020-2021</w:t>
            </w: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2021-2022</w:t>
            </w:r>
          </w:p>
        </w:tc>
      </w:tr>
      <w:tr w:rsidR="0039410A" w:rsidRPr="0039410A" w:rsidTr="00374F5C">
        <w:trPr>
          <w:trHeight w:val="450"/>
        </w:trPr>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 xml:space="preserve">Кол-во детей по группам здоровья </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b/>
                <w:bCs/>
                <w:spacing w:val="7"/>
                <w:lang w:eastAsia="ru-RU"/>
              </w:rPr>
              <w:t>(в % к общему числу):</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r>
      <w:tr w:rsidR="0039410A" w:rsidRPr="0039410A" w:rsidTr="00374F5C">
        <w:trPr>
          <w:trHeight w:val="360"/>
        </w:trPr>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val="en-US" w:eastAsia="ru-RU"/>
              </w:rPr>
              <w:t>I</w:t>
            </w:r>
            <w:r w:rsidRPr="0039410A">
              <w:rPr>
                <w:rFonts w:ascii="Times New Roman" w:eastAsia="Times New Roman" w:hAnsi="Times New Roman" w:cs="Times New Roman"/>
                <w:spacing w:val="7"/>
                <w:lang w:eastAsia="ru-RU"/>
              </w:rPr>
              <w:t xml:space="preserve"> группа</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59</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22</w:t>
            </w: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14</w:t>
            </w:r>
          </w:p>
        </w:tc>
      </w:tr>
      <w:tr w:rsidR="0039410A" w:rsidRPr="0039410A" w:rsidTr="00374F5C">
        <w:trPr>
          <w:trHeight w:val="330"/>
        </w:trPr>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val="en-US" w:eastAsia="ru-RU"/>
              </w:rPr>
              <w:t>II</w:t>
            </w:r>
            <w:r w:rsidRPr="0039410A">
              <w:rPr>
                <w:rFonts w:ascii="Times New Roman" w:eastAsia="Times New Roman" w:hAnsi="Times New Roman" w:cs="Times New Roman"/>
                <w:spacing w:val="7"/>
                <w:lang w:eastAsia="ru-RU"/>
              </w:rPr>
              <w:t xml:space="preserve"> группа</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27</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73</w:t>
            </w: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77</w:t>
            </w:r>
          </w:p>
        </w:tc>
      </w:tr>
      <w:tr w:rsidR="0039410A" w:rsidRPr="0039410A" w:rsidTr="00374F5C">
        <w:trPr>
          <w:trHeight w:val="345"/>
        </w:trPr>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val="en-US" w:eastAsia="ru-RU"/>
              </w:rPr>
              <w:t>III</w:t>
            </w:r>
            <w:r w:rsidRPr="0039410A">
              <w:rPr>
                <w:rFonts w:ascii="Times New Roman" w:eastAsia="Times New Roman" w:hAnsi="Times New Roman" w:cs="Times New Roman"/>
                <w:spacing w:val="7"/>
                <w:lang w:eastAsia="ru-RU"/>
              </w:rPr>
              <w:t xml:space="preserve"> группа</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14</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15</w:t>
            </w: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16</w:t>
            </w:r>
          </w:p>
        </w:tc>
      </w:tr>
      <w:tr w:rsidR="0039410A" w:rsidRPr="0039410A" w:rsidTr="00374F5C">
        <w:trPr>
          <w:trHeight w:val="180"/>
        </w:trPr>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val="en-US" w:eastAsia="ru-RU"/>
              </w:rPr>
            </w:pPr>
            <w:r w:rsidRPr="0039410A">
              <w:rPr>
                <w:rFonts w:ascii="Times New Roman" w:eastAsia="Times New Roman" w:hAnsi="Times New Roman" w:cs="Times New Roman"/>
                <w:spacing w:val="7"/>
                <w:lang w:val="en-US" w:eastAsia="ru-RU"/>
              </w:rPr>
              <w:t>IV</w:t>
            </w:r>
            <w:r w:rsidRPr="0039410A">
              <w:rPr>
                <w:rFonts w:ascii="Times New Roman" w:eastAsia="Times New Roman" w:hAnsi="Times New Roman" w:cs="Times New Roman"/>
                <w:spacing w:val="7"/>
                <w:lang w:eastAsia="ru-RU"/>
              </w:rPr>
              <w:t xml:space="preserve"> группа</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w:t>
            </w: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0</w:t>
            </w:r>
          </w:p>
        </w:tc>
      </w:tr>
      <w:tr w:rsidR="0039410A" w:rsidRPr="0039410A" w:rsidTr="00374F5C">
        <w:trPr>
          <w:trHeight w:val="375"/>
        </w:trPr>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val="en-US" w:eastAsia="ru-RU"/>
              </w:rPr>
            </w:pPr>
            <w:r w:rsidRPr="0039410A">
              <w:rPr>
                <w:rFonts w:ascii="Times New Roman" w:eastAsia="Times New Roman" w:hAnsi="Times New Roman" w:cs="Times New Roman"/>
                <w:spacing w:val="7"/>
                <w:lang w:val="en-US" w:eastAsia="ru-RU"/>
              </w:rPr>
              <w:t>V</w:t>
            </w:r>
            <w:r w:rsidRPr="0039410A">
              <w:rPr>
                <w:rFonts w:ascii="Times New Roman" w:eastAsia="Times New Roman" w:hAnsi="Times New Roman" w:cs="Times New Roman"/>
                <w:spacing w:val="7"/>
                <w:lang w:eastAsia="ru-RU"/>
              </w:rPr>
              <w:t xml:space="preserve"> группа</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w:t>
            </w: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3</w:t>
            </w:r>
          </w:p>
        </w:tc>
      </w:tr>
      <w:tr w:rsidR="0039410A" w:rsidRPr="0039410A" w:rsidTr="00374F5C">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lastRenderedPageBreak/>
              <w:t xml:space="preserve">Кол-во детей по физкультурным группам </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b/>
                <w:bCs/>
                <w:spacing w:val="7"/>
                <w:lang w:eastAsia="ru-RU"/>
              </w:rPr>
              <w:t>(в % к общему числу):</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tc>
      </w:tr>
      <w:tr w:rsidR="0039410A" w:rsidRPr="0039410A" w:rsidTr="00374F5C">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основная группа</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79</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65</w:t>
            </w: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66</w:t>
            </w:r>
          </w:p>
        </w:tc>
      </w:tr>
      <w:tr w:rsidR="0039410A" w:rsidRPr="0039410A" w:rsidTr="00374F5C">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подготовительная группа</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20</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45</w:t>
            </w: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30</w:t>
            </w:r>
          </w:p>
        </w:tc>
      </w:tr>
      <w:tr w:rsidR="0039410A" w:rsidRPr="0039410A" w:rsidTr="00374F5C">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специальная группа</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3</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3</w:t>
            </w: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4</w:t>
            </w:r>
          </w:p>
        </w:tc>
      </w:tr>
      <w:tr w:rsidR="0039410A" w:rsidRPr="0039410A" w:rsidTr="00374F5C">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Наличие специальной медицинской группы (отметить знаком «+»)</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w:t>
            </w: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3</w:t>
            </w:r>
          </w:p>
        </w:tc>
      </w:tr>
      <w:tr w:rsidR="0039410A" w:rsidRPr="0039410A" w:rsidTr="00374F5C">
        <w:tc>
          <w:tcPr>
            <w:tcW w:w="35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b/>
                <w:bCs/>
                <w:spacing w:val="7"/>
                <w:lang w:eastAsia="ru-RU"/>
              </w:rPr>
            </w:pPr>
            <w:r w:rsidRPr="0039410A">
              <w:rPr>
                <w:rFonts w:ascii="Times New Roman" w:eastAsia="Times New Roman" w:hAnsi="Times New Roman" w:cs="Times New Roman"/>
                <w:spacing w:val="7"/>
                <w:lang w:eastAsia="ru-RU"/>
              </w:rPr>
              <w:t xml:space="preserve">Статистические данные об оценке здоровья детей по различным параметрам </w:t>
            </w:r>
            <w:r w:rsidRPr="0039410A">
              <w:rPr>
                <w:rFonts w:ascii="Times New Roman" w:eastAsia="Times New Roman" w:hAnsi="Times New Roman" w:cs="Times New Roman"/>
                <w:b/>
                <w:bCs/>
                <w:spacing w:val="7"/>
                <w:lang w:eastAsia="ru-RU"/>
              </w:rPr>
              <w:t>(в %):</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 инфекционные заболевания:</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 нарушения зрения и слуха:</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-нарушения опорно-двигательного аппарата:</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 нарушения речи:</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 хронические заболевания:</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0</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11</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0</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14</w:t>
            </w:r>
          </w:p>
        </w:tc>
        <w:tc>
          <w:tcPr>
            <w:tcW w:w="1922"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17</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10</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0</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13</w:t>
            </w:r>
          </w:p>
        </w:tc>
        <w:tc>
          <w:tcPr>
            <w:tcW w:w="1903"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19</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12</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2</w:t>
            </w:r>
          </w:p>
          <w:p w:rsidR="0039410A" w:rsidRPr="0039410A" w:rsidRDefault="0039410A" w:rsidP="0039410A">
            <w:pPr>
              <w:spacing w:after="0" w:line="240" w:lineRule="auto"/>
              <w:ind w:right="27"/>
              <w:jc w:val="center"/>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14</w:t>
            </w:r>
          </w:p>
        </w:tc>
      </w:tr>
    </w:tbl>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
          <w:iCs/>
          <w:lang w:eastAsia="ru-RU"/>
        </w:rPr>
      </w:pP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
          <w:iCs/>
          <w:lang w:eastAsia="ru-RU"/>
        </w:rPr>
      </w:pP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Cs/>
          <w:lang w:eastAsia="ru-RU"/>
        </w:rPr>
      </w:pPr>
      <w:r w:rsidRPr="0039410A">
        <w:rPr>
          <w:rFonts w:ascii="Times New Roman" w:eastAsia="Times New Roman" w:hAnsi="Times New Roman" w:cs="Times New Roman"/>
          <w:iCs/>
          <w:lang w:eastAsia="ru-RU"/>
        </w:rPr>
        <w:t>5.5.2. Наличие оборудованного медицинского кабинета в ОУ: кабинет медицинской профилактики</w:t>
      </w: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
          <w:iCs/>
          <w:lang w:eastAsia="ru-RU"/>
        </w:rPr>
      </w:pPr>
      <w:r w:rsidRPr="00BF5FFD">
        <w:rPr>
          <w:rFonts w:ascii="Times New Roman" w:eastAsia="Times New Roman" w:hAnsi="Times New Roman" w:cs="Times New Roman"/>
          <w:i/>
          <w:iCs/>
          <w:lang w:eastAsia="ru-RU"/>
        </w:rPr>
        <w:t>5.5.3</w:t>
      </w:r>
      <w:r w:rsidRPr="0039410A">
        <w:rPr>
          <w:rFonts w:ascii="Times New Roman" w:eastAsia="Times New Roman" w:hAnsi="Times New Roman" w:cs="Times New Roman"/>
          <w:i/>
          <w:iCs/>
          <w:lang w:eastAsia="ru-RU"/>
        </w:rPr>
        <w:t xml:space="preserve"> Организация горячего питания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3"/>
        <w:gridCol w:w="1986"/>
        <w:gridCol w:w="1986"/>
        <w:gridCol w:w="1986"/>
      </w:tblGrid>
      <w:tr w:rsidR="0039410A" w:rsidRPr="0039410A" w:rsidTr="00374F5C">
        <w:trPr>
          <w:gridAfter w:val="2"/>
          <w:wAfter w:w="3972" w:type="dxa"/>
          <w:trHeight w:val="253"/>
        </w:trPr>
        <w:tc>
          <w:tcPr>
            <w:tcW w:w="3613" w:type="dxa"/>
            <w:vMerge w:val="restart"/>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Количество учащихся, получающих горячее питание  по уровням образования (в %)</w:t>
            </w: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tc>
      </w:tr>
      <w:tr w:rsidR="0039410A" w:rsidRPr="0039410A" w:rsidTr="00374F5C">
        <w:tc>
          <w:tcPr>
            <w:tcW w:w="3613" w:type="dxa"/>
            <w:vMerge/>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2019-2020</w:t>
            </w: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2020-2021</w:t>
            </w: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2021-2022</w:t>
            </w:r>
          </w:p>
        </w:tc>
      </w:tr>
      <w:tr w:rsidR="0039410A" w:rsidRPr="0039410A" w:rsidTr="00374F5C">
        <w:tc>
          <w:tcPr>
            <w:tcW w:w="3613"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Первый уровень</w:t>
            </w: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r>
      <w:tr w:rsidR="0039410A" w:rsidRPr="0039410A" w:rsidTr="00374F5C">
        <w:tc>
          <w:tcPr>
            <w:tcW w:w="3613"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Второй уровень</w:t>
            </w: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r>
      <w:tr w:rsidR="0039410A" w:rsidRPr="0039410A" w:rsidTr="00374F5C">
        <w:tc>
          <w:tcPr>
            <w:tcW w:w="3613"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Третий уровень</w:t>
            </w: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c>
          <w:tcPr>
            <w:tcW w:w="1986" w:type="dxa"/>
            <w:tcBorders>
              <w:top w:val="single" w:sz="4" w:space="0" w:color="auto"/>
              <w:left w:val="single" w:sz="4" w:space="0" w:color="auto"/>
              <w:bottom w:val="single" w:sz="4" w:space="0" w:color="auto"/>
              <w:right w:val="single" w:sz="4" w:space="0" w:color="auto"/>
            </w:tcBorders>
          </w:tcPr>
          <w:p w:rsidR="0039410A" w:rsidRPr="0039410A" w:rsidRDefault="0039410A" w:rsidP="0039410A">
            <w:pPr>
              <w:spacing w:after="0" w:line="240" w:lineRule="auto"/>
              <w:ind w:right="27"/>
              <w:jc w:val="center"/>
              <w:rPr>
                <w:rFonts w:ascii="Times New Roman" w:eastAsia="Times New Roman" w:hAnsi="Times New Roman" w:cs="Times New Roman"/>
                <w:lang w:eastAsia="ru-RU"/>
              </w:rPr>
            </w:pPr>
            <w:r w:rsidRPr="0039410A">
              <w:rPr>
                <w:rFonts w:ascii="Times New Roman" w:eastAsia="Times New Roman" w:hAnsi="Times New Roman" w:cs="Times New Roman"/>
                <w:lang w:eastAsia="ru-RU"/>
              </w:rPr>
              <w:t>100</w:t>
            </w:r>
          </w:p>
        </w:tc>
      </w:tr>
    </w:tbl>
    <w:p w:rsidR="0039410A" w:rsidRPr="0039410A" w:rsidRDefault="0039410A" w:rsidP="0039410A">
      <w:pPr>
        <w:shd w:val="clear" w:color="auto" w:fill="FFFFFF"/>
        <w:spacing w:after="0" w:line="240" w:lineRule="auto"/>
        <w:ind w:right="27" w:firstLine="180"/>
        <w:jc w:val="both"/>
        <w:rPr>
          <w:rFonts w:ascii="Times New Roman" w:eastAsia="Times New Roman" w:hAnsi="Times New Roman" w:cs="Times New Roman"/>
          <w:lang w:eastAsia="ru-RU"/>
        </w:rPr>
      </w:pPr>
    </w:p>
    <w:p w:rsidR="0039410A" w:rsidRPr="0039410A" w:rsidRDefault="0039410A" w:rsidP="0039410A">
      <w:pPr>
        <w:shd w:val="clear" w:color="auto" w:fill="FFFFFF"/>
        <w:spacing w:after="0" w:line="240" w:lineRule="auto"/>
        <w:ind w:right="27" w:firstLine="180"/>
        <w:jc w:val="both"/>
        <w:rPr>
          <w:rFonts w:ascii="Times New Roman" w:eastAsia="Times New Roman" w:hAnsi="Times New Roman" w:cs="Times New Roman"/>
          <w:b/>
          <w:bCs/>
          <w:color w:val="000000"/>
          <w:spacing w:val="7"/>
          <w:lang w:eastAsia="ru-RU"/>
        </w:rPr>
      </w:pPr>
      <w:r w:rsidRPr="0039410A">
        <w:rPr>
          <w:rFonts w:ascii="Times New Roman" w:eastAsia="Times New Roman" w:hAnsi="Times New Roman" w:cs="Times New Roman"/>
          <w:lang w:eastAsia="ru-RU"/>
        </w:rPr>
        <w:t>Размер дотации на организацию питания в расчете на 1 учащегося  в  год – 12 руб.60 коп</w:t>
      </w:r>
      <w:r>
        <w:rPr>
          <w:rFonts w:ascii="Times New Roman" w:eastAsia="Times New Roman" w:hAnsi="Times New Roman" w:cs="Times New Roman"/>
          <w:lang w:eastAsia="ru-RU"/>
        </w:rPr>
        <w:t xml:space="preserve"> (5-10 классы), 57 руб.10</w:t>
      </w:r>
      <w:r w:rsidRPr="0039410A">
        <w:rPr>
          <w:rFonts w:ascii="Times New Roman" w:eastAsia="Times New Roman" w:hAnsi="Times New Roman" w:cs="Times New Roman"/>
          <w:lang w:eastAsia="ru-RU"/>
        </w:rPr>
        <w:t xml:space="preserve"> коп (1-4 классы)</w:t>
      </w:r>
    </w:p>
    <w:p w:rsidR="0039410A" w:rsidRPr="0039410A" w:rsidRDefault="0039410A" w:rsidP="0039410A">
      <w:pPr>
        <w:shd w:val="clear" w:color="auto" w:fill="FFFFFF"/>
        <w:spacing w:after="0" w:line="240" w:lineRule="auto"/>
        <w:ind w:right="27" w:firstLine="180"/>
        <w:jc w:val="both"/>
        <w:rPr>
          <w:rFonts w:ascii="Times New Roman" w:eastAsia="Times New Roman" w:hAnsi="Times New Roman" w:cs="Times New Roman"/>
          <w:b/>
          <w:bCs/>
          <w:color w:val="000000"/>
          <w:spacing w:val="7"/>
          <w:lang w:eastAsia="ru-RU"/>
        </w:rPr>
      </w:pPr>
    </w:p>
    <w:p w:rsidR="0039410A" w:rsidRPr="0039410A" w:rsidRDefault="0039410A" w:rsidP="0039410A">
      <w:pPr>
        <w:shd w:val="clear" w:color="auto" w:fill="FFFFFF"/>
        <w:spacing w:after="0" w:line="240" w:lineRule="auto"/>
        <w:ind w:right="27"/>
        <w:jc w:val="center"/>
        <w:rPr>
          <w:rFonts w:ascii="Times New Roman" w:eastAsia="Times New Roman" w:hAnsi="Times New Roman" w:cs="Times New Roman"/>
          <w:b/>
          <w:bCs/>
          <w:color w:val="000000"/>
          <w:spacing w:val="7"/>
          <w:lang w:eastAsia="ru-RU"/>
        </w:rPr>
      </w:pPr>
      <w:r w:rsidRPr="0039410A">
        <w:rPr>
          <w:rFonts w:ascii="Times New Roman" w:eastAsia="Times New Roman" w:hAnsi="Times New Roman" w:cs="Times New Roman"/>
          <w:b/>
          <w:bCs/>
          <w:spacing w:val="7"/>
          <w:u w:val="single"/>
          <w:lang w:eastAsia="ru-RU"/>
        </w:rPr>
        <w:t>Раздел 6</w:t>
      </w:r>
      <w:r w:rsidRPr="0039410A">
        <w:rPr>
          <w:rFonts w:ascii="Times New Roman" w:eastAsia="Times New Roman" w:hAnsi="Times New Roman" w:cs="Times New Roman"/>
          <w:bCs/>
          <w:spacing w:val="7"/>
          <w:u w:val="single"/>
          <w:lang w:eastAsia="ru-RU"/>
        </w:rPr>
        <w:t>.</w:t>
      </w:r>
      <w:r w:rsidRPr="0039410A">
        <w:rPr>
          <w:rFonts w:ascii="Times New Roman" w:eastAsia="Times New Roman" w:hAnsi="Times New Roman" w:cs="Times New Roman"/>
          <w:b/>
          <w:bCs/>
          <w:spacing w:val="7"/>
          <w:lang w:eastAsia="ru-RU"/>
        </w:rPr>
        <w:t xml:space="preserve">Отношение родителей, выпускников и местного сообщества к </w:t>
      </w:r>
      <w:r w:rsidRPr="0039410A">
        <w:rPr>
          <w:rFonts w:ascii="Times New Roman" w:eastAsia="Times New Roman" w:hAnsi="Times New Roman" w:cs="Times New Roman"/>
          <w:b/>
          <w:bCs/>
          <w:color w:val="000000"/>
          <w:spacing w:val="7"/>
          <w:lang w:eastAsia="ru-RU"/>
        </w:rPr>
        <w:t>образовательной организации</w:t>
      </w:r>
    </w:p>
    <w:p w:rsidR="0039410A" w:rsidRPr="0039410A" w:rsidRDefault="0039410A" w:rsidP="0039410A">
      <w:pPr>
        <w:shd w:val="clear" w:color="auto" w:fill="FFFFFF"/>
        <w:spacing w:after="0" w:line="240" w:lineRule="auto"/>
        <w:ind w:firstLine="709"/>
        <w:jc w:val="both"/>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 xml:space="preserve">На основании анкетирования  об изучении мнения родителей обучающихся о возможности организации и проведении тестирования уч-ся ОУ на предмет немедицинского употребления наркотических средств и психоактивных веществ были получены такие результаты: все семьи дали </w:t>
      </w:r>
      <w:r w:rsidRPr="0039410A">
        <w:rPr>
          <w:rFonts w:ascii="Times New Roman" w:eastAsia="Times New Roman" w:hAnsi="Times New Roman" w:cs="Times New Roman"/>
          <w:color w:val="000000"/>
          <w:spacing w:val="7"/>
          <w:u w:val="single"/>
          <w:lang w:eastAsia="ru-RU"/>
        </w:rPr>
        <w:t>положительный ответ</w:t>
      </w:r>
      <w:r w:rsidRPr="0039410A">
        <w:rPr>
          <w:rFonts w:ascii="Times New Roman" w:eastAsia="Times New Roman" w:hAnsi="Times New Roman" w:cs="Times New Roman"/>
          <w:color w:val="000000"/>
          <w:spacing w:val="7"/>
          <w:lang w:eastAsia="ru-RU"/>
        </w:rPr>
        <w:t xml:space="preserve"> на анкетирование.</w:t>
      </w: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color w:val="FF0000"/>
          <w:spacing w:val="7"/>
          <w:lang w:eastAsia="ru-RU"/>
        </w:rPr>
      </w:pPr>
    </w:p>
    <w:p w:rsidR="0039410A" w:rsidRPr="0039410A" w:rsidRDefault="0039410A" w:rsidP="0039410A">
      <w:pPr>
        <w:shd w:val="clear" w:color="auto" w:fill="FFFFFF"/>
        <w:spacing w:after="0" w:line="240" w:lineRule="auto"/>
        <w:ind w:right="27"/>
        <w:jc w:val="center"/>
        <w:rPr>
          <w:rFonts w:ascii="Times New Roman" w:eastAsia="Times New Roman" w:hAnsi="Times New Roman" w:cs="Times New Roman"/>
          <w:color w:val="FF0000"/>
          <w:spacing w:val="7"/>
          <w:lang w:eastAsia="ru-RU"/>
        </w:rPr>
      </w:pP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spacing w:val="7"/>
          <w:lang w:eastAsia="ru-RU"/>
        </w:rPr>
      </w:pPr>
    </w:p>
    <w:p w:rsidR="0039410A" w:rsidRPr="0039410A" w:rsidRDefault="0039410A" w:rsidP="0039410A">
      <w:pPr>
        <w:shd w:val="clear" w:color="auto" w:fill="FFFFFF"/>
        <w:spacing w:after="0" w:line="240" w:lineRule="auto"/>
        <w:ind w:firstLine="709"/>
        <w:jc w:val="both"/>
        <w:rPr>
          <w:rFonts w:ascii="Times New Roman" w:eastAsia="Times New Roman" w:hAnsi="Times New Roman" w:cs="Times New Roman"/>
          <w:spacing w:val="7"/>
          <w:lang w:eastAsia="ru-RU"/>
        </w:rPr>
      </w:pPr>
      <w:r w:rsidRPr="0039410A">
        <w:rPr>
          <w:rFonts w:ascii="Times New Roman" w:eastAsia="Times New Roman" w:hAnsi="Times New Roman" w:cs="Times New Roman"/>
          <w:spacing w:val="7"/>
          <w:lang w:eastAsia="ru-RU"/>
        </w:rPr>
        <w:t>Проведен мониторинг мнения родителей (законных представителей) обучающихся школы по вопросам оказания платных услуг, привлечения и расходования добровольных пожертвований и целевых взносов физических лиц. Получены следующие результаты:</w:t>
      </w:r>
    </w:p>
    <w:p w:rsidR="0039410A" w:rsidRPr="0039410A" w:rsidRDefault="0039410A" w:rsidP="0039410A">
      <w:pPr>
        <w:shd w:val="clear" w:color="auto" w:fill="FFFFFF"/>
        <w:spacing w:after="0" w:line="240" w:lineRule="auto"/>
        <w:ind w:firstLine="709"/>
        <w:jc w:val="both"/>
        <w:rPr>
          <w:rFonts w:ascii="Times New Roman" w:eastAsia="Times New Roman" w:hAnsi="Times New Roman" w:cs="Times New Roman"/>
          <w:spacing w:val="7"/>
          <w:lang w:eastAsia="ru-RU"/>
        </w:rPr>
      </w:pP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spacing w:val="7"/>
          <w:lang w:eastAsia="ru-RU"/>
        </w:rPr>
      </w:pPr>
    </w:p>
    <w:p w:rsidR="0039410A" w:rsidRPr="0039410A" w:rsidRDefault="0039410A" w:rsidP="0039410A">
      <w:pPr>
        <w:shd w:val="clear" w:color="auto" w:fill="FFFFFF"/>
        <w:spacing w:after="0" w:line="240" w:lineRule="auto"/>
        <w:ind w:right="27"/>
        <w:jc w:val="center"/>
        <w:rPr>
          <w:rFonts w:ascii="Times New Roman" w:eastAsia="Times New Roman" w:hAnsi="Times New Roman" w:cs="Times New Roman"/>
          <w:color w:val="FF0000"/>
          <w:spacing w:val="7"/>
          <w:lang w:eastAsia="ru-RU"/>
        </w:rPr>
      </w:pPr>
      <w:r w:rsidRPr="0039410A">
        <w:rPr>
          <w:rFonts w:ascii="Times New Roman" w:eastAsia="Times New Roman" w:hAnsi="Times New Roman" w:cs="Times New Roman"/>
          <w:noProof/>
          <w:color w:val="FF0000"/>
          <w:spacing w:val="7"/>
          <w:lang w:eastAsia="ru-RU"/>
        </w:rPr>
        <w:lastRenderedPageBreak/>
        <w:drawing>
          <wp:inline distT="0" distB="0" distL="0" distR="0">
            <wp:extent cx="3533140" cy="2260600"/>
            <wp:effectExtent l="0" t="0" r="0" b="0"/>
            <wp:docPr id="7"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b/>
          <w:color w:val="FF0000"/>
          <w:spacing w:val="7"/>
          <w:u w:val="single"/>
          <w:lang w:eastAsia="ru-RU"/>
        </w:rPr>
      </w:pPr>
    </w:p>
    <w:p w:rsidR="0039410A" w:rsidRPr="0039410A" w:rsidRDefault="0039410A" w:rsidP="0039410A">
      <w:pPr>
        <w:shd w:val="clear" w:color="auto" w:fill="FFFFFF"/>
        <w:spacing w:after="0" w:line="240" w:lineRule="auto"/>
        <w:ind w:right="27"/>
        <w:jc w:val="center"/>
        <w:rPr>
          <w:rFonts w:ascii="Times New Roman" w:eastAsia="Times New Roman" w:hAnsi="Times New Roman" w:cs="Times New Roman"/>
          <w:color w:val="000000"/>
          <w:spacing w:val="7"/>
          <w:lang w:eastAsia="ru-RU"/>
        </w:rPr>
      </w:pPr>
      <w:r w:rsidRPr="00BF5FFD">
        <w:rPr>
          <w:rFonts w:ascii="Times New Roman" w:eastAsia="Times New Roman" w:hAnsi="Times New Roman" w:cs="Times New Roman"/>
          <w:b/>
          <w:color w:val="000000"/>
          <w:spacing w:val="7"/>
          <w:u w:val="single"/>
          <w:lang w:eastAsia="ru-RU"/>
        </w:rPr>
        <w:t xml:space="preserve">Раздел </w:t>
      </w:r>
      <w:r w:rsidRPr="00BF5FFD">
        <w:rPr>
          <w:rFonts w:ascii="Times New Roman" w:eastAsia="Times New Roman" w:hAnsi="Times New Roman" w:cs="Times New Roman"/>
          <w:b/>
          <w:bCs/>
          <w:color w:val="000000"/>
          <w:spacing w:val="7"/>
          <w:u w:val="single"/>
          <w:lang w:eastAsia="ru-RU"/>
        </w:rPr>
        <w:t>7.</w:t>
      </w:r>
      <w:r w:rsidRPr="0039410A">
        <w:rPr>
          <w:rFonts w:ascii="Times New Roman" w:eastAsia="Times New Roman" w:hAnsi="Times New Roman" w:cs="Times New Roman"/>
          <w:b/>
          <w:bCs/>
          <w:color w:val="000000"/>
          <w:spacing w:val="7"/>
          <w:lang w:eastAsia="ru-RU"/>
        </w:rPr>
        <w:t xml:space="preserve"> Обеспечение условий безопасности школьников</w:t>
      </w: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i/>
          <w:iCs/>
          <w:color w:val="000000"/>
          <w:spacing w:val="7"/>
          <w:lang w:eastAsia="ru-RU"/>
        </w:rPr>
      </w:pPr>
      <w:r w:rsidRPr="0039410A">
        <w:rPr>
          <w:rFonts w:ascii="Times New Roman" w:eastAsia="Times New Roman" w:hAnsi="Times New Roman" w:cs="Times New Roman"/>
          <w:i/>
          <w:iCs/>
          <w:color w:val="000000"/>
          <w:spacing w:val="7"/>
          <w:lang w:eastAsia="ru-RU"/>
        </w:rPr>
        <w:t>7.1 Данные об ущербе для жизни и здоровья детей, связанные с условиями пребывания в ОО:</w:t>
      </w: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i/>
          <w:iCs/>
          <w:color w:val="000000"/>
          <w:spacing w:val="7"/>
          <w:lang w:eastAsia="ru-RU"/>
        </w:rPr>
      </w:pPr>
    </w:p>
    <w:tbl>
      <w:tblPr>
        <w:tblW w:w="7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
        <w:gridCol w:w="2788"/>
        <w:gridCol w:w="1347"/>
        <w:gridCol w:w="1347"/>
        <w:gridCol w:w="1347"/>
      </w:tblGrid>
      <w:tr w:rsidR="00BB3711" w:rsidRPr="0039410A" w:rsidTr="00BB3711">
        <w:trPr>
          <w:gridAfter w:val="2"/>
          <w:wAfter w:w="2694" w:type="dxa"/>
          <w:trHeight w:val="253"/>
        </w:trPr>
        <w:tc>
          <w:tcPr>
            <w:tcW w:w="472" w:type="dxa"/>
            <w:vMerge w:val="restart"/>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w:t>
            </w: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c>
          <w:tcPr>
            <w:tcW w:w="2788" w:type="dxa"/>
            <w:vMerge w:val="restart"/>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c>
          <w:tcPr>
            <w:tcW w:w="1347"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r>
      <w:tr w:rsidR="00BB3711" w:rsidRPr="0039410A" w:rsidTr="00BB3711">
        <w:tc>
          <w:tcPr>
            <w:tcW w:w="472" w:type="dxa"/>
            <w:vMerge/>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c>
          <w:tcPr>
            <w:tcW w:w="2788" w:type="dxa"/>
            <w:vMerge/>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c>
          <w:tcPr>
            <w:tcW w:w="1347"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2019-2020</w:t>
            </w:r>
          </w:p>
          <w:p w:rsidR="00BB3711" w:rsidRPr="0039410A" w:rsidRDefault="00BB3711" w:rsidP="0039410A">
            <w:pPr>
              <w:spacing w:after="0" w:line="240" w:lineRule="auto"/>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учебный год</w:t>
            </w:r>
          </w:p>
        </w:tc>
        <w:tc>
          <w:tcPr>
            <w:tcW w:w="1347"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2020-2021</w:t>
            </w:r>
          </w:p>
          <w:p w:rsidR="00BB3711" w:rsidRPr="0039410A" w:rsidRDefault="00BB3711" w:rsidP="0039410A">
            <w:pPr>
              <w:spacing w:after="0" w:line="240" w:lineRule="auto"/>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Учебный год</w:t>
            </w:r>
          </w:p>
        </w:tc>
        <w:tc>
          <w:tcPr>
            <w:tcW w:w="1347" w:type="dxa"/>
            <w:tcBorders>
              <w:top w:val="single" w:sz="4" w:space="0" w:color="auto"/>
              <w:left w:val="single" w:sz="4" w:space="0" w:color="auto"/>
              <w:bottom w:val="single" w:sz="4" w:space="0" w:color="auto"/>
              <w:right w:val="single" w:sz="4" w:space="0" w:color="auto"/>
            </w:tcBorders>
          </w:tcPr>
          <w:p w:rsidR="00BB3711" w:rsidRDefault="00BB3711" w:rsidP="0039410A">
            <w:pPr>
              <w:spacing w:after="0" w:line="240" w:lineRule="auto"/>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2021-2022</w:t>
            </w:r>
          </w:p>
          <w:p w:rsidR="00BB3711" w:rsidRPr="0039410A" w:rsidRDefault="00BB3711" w:rsidP="0039410A">
            <w:pPr>
              <w:spacing w:after="0" w:line="240" w:lineRule="auto"/>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Учебный год</w:t>
            </w:r>
          </w:p>
        </w:tc>
      </w:tr>
      <w:tr w:rsidR="00BB3711" w:rsidRPr="0039410A" w:rsidTr="00BB3711">
        <w:tc>
          <w:tcPr>
            <w:tcW w:w="472"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1</w:t>
            </w:r>
          </w:p>
        </w:tc>
        <w:tc>
          <w:tcPr>
            <w:tcW w:w="2788"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Травматизм детей во время пребывания в ОУ</w:t>
            </w:r>
          </w:p>
        </w:tc>
        <w:tc>
          <w:tcPr>
            <w:tcW w:w="1347"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347"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347"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0</w:t>
            </w:r>
          </w:p>
        </w:tc>
      </w:tr>
      <w:tr w:rsidR="00BB3711" w:rsidRPr="0039410A" w:rsidTr="00BB3711">
        <w:tc>
          <w:tcPr>
            <w:tcW w:w="472"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2</w:t>
            </w:r>
          </w:p>
        </w:tc>
        <w:tc>
          <w:tcPr>
            <w:tcW w:w="2788"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Количество пищевых отравлений детей в школьных столовых</w:t>
            </w:r>
          </w:p>
        </w:tc>
        <w:tc>
          <w:tcPr>
            <w:tcW w:w="1347"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347"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347"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0</w:t>
            </w:r>
          </w:p>
        </w:tc>
      </w:tr>
      <w:tr w:rsidR="00BB3711" w:rsidRPr="0039410A" w:rsidTr="00BB3711">
        <w:tc>
          <w:tcPr>
            <w:tcW w:w="472"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3.</w:t>
            </w:r>
          </w:p>
        </w:tc>
        <w:tc>
          <w:tcPr>
            <w:tcW w:w="2788"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Другое</w:t>
            </w:r>
          </w:p>
        </w:tc>
        <w:tc>
          <w:tcPr>
            <w:tcW w:w="1347"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347"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347"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0</w:t>
            </w:r>
          </w:p>
        </w:tc>
      </w:tr>
    </w:tbl>
    <w:p w:rsidR="0039410A" w:rsidRPr="0039410A" w:rsidRDefault="0039410A" w:rsidP="0039410A">
      <w:pPr>
        <w:shd w:val="clear" w:color="auto" w:fill="FFFFFF"/>
        <w:spacing w:after="0" w:line="240" w:lineRule="auto"/>
        <w:ind w:right="27" w:firstLine="180"/>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
          <w:iCs/>
          <w:color w:val="000000"/>
          <w:spacing w:val="7"/>
          <w:lang w:eastAsia="ru-RU"/>
        </w:rPr>
      </w:pPr>
      <w:r w:rsidRPr="00EC073C">
        <w:rPr>
          <w:rFonts w:ascii="Times New Roman" w:eastAsia="Times New Roman" w:hAnsi="Times New Roman" w:cs="Times New Roman"/>
          <w:i/>
          <w:iCs/>
          <w:color w:val="000000"/>
          <w:spacing w:val="7"/>
          <w:lang w:eastAsia="ru-RU"/>
        </w:rPr>
        <w:t>7.2 Данные</w:t>
      </w:r>
      <w:r w:rsidRPr="0039410A">
        <w:rPr>
          <w:rFonts w:ascii="Times New Roman" w:eastAsia="Times New Roman" w:hAnsi="Times New Roman" w:cs="Times New Roman"/>
          <w:i/>
          <w:iCs/>
          <w:color w:val="000000"/>
          <w:spacing w:val="7"/>
          <w:lang w:eastAsia="ru-RU"/>
        </w:rPr>
        <w:t xml:space="preserve"> о чрезвычайных ситуациях в ОО:</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3435"/>
        <w:gridCol w:w="1819"/>
        <w:gridCol w:w="1819"/>
        <w:gridCol w:w="1819"/>
      </w:tblGrid>
      <w:tr w:rsidR="00BB3711" w:rsidRPr="0039410A" w:rsidTr="00BB3711">
        <w:trPr>
          <w:gridAfter w:val="2"/>
          <w:wAfter w:w="3638" w:type="dxa"/>
          <w:trHeight w:val="253"/>
        </w:trPr>
        <w:tc>
          <w:tcPr>
            <w:tcW w:w="479" w:type="dxa"/>
            <w:vMerge w:val="restart"/>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w:t>
            </w: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c>
          <w:tcPr>
            <w:tcW w:w="3435" w:type="dxa"/>
            <w:vMerge w:val="restart"/>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c>
          <w:tcPr>
            <w:tcW w:w="1819"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r>
      <w:tr w:rsidR="00BB3711" w:rsidRPr="0039410A" w:rsidTr="00BB3711">
        <w:tc>
          <w:tcPr>
            <w:tcW w:w="479" w:type="dxa"/>
            <w:vMerge/>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c>
          <w:tcPr>
            <w:tcW w:w="3435" w:type="dxa"/>
            <w:vMerge/>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c>
          <w:tcPr>
            <w:tcW w:w="1819"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2019-2020</w:t>
            </w:r>
          </w:p>
          <w:p w:rsidR="00BB3711" w:rsidRPr="0039410A" w:rsidRDefault="00BB3711" w:rsidP="0039410A">
            <w:pPr>
              <w:spacing w:after="0" w:line="240" w:lineRule="auto"/>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учебный год</w:t>
            </w:r>
          </w:p>
        </w:tc>
        <w:tc>
          <w:tcPr>
            <w:tcW w:w="1819"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2020-2021</w:t>
            </w:r>
          </w:p>
          <w:p w:rsidR="00BB3711" w:rsidRPr="0039410A" w:rsidRDefault="00BB3711" w:rsidP="0039410A">
            <w:pPr>
              <w:spacing w:after="0" w:line="240" w:lineRule="auto"/>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Учебный год</w:t>
            </w:r>
          </w:p>
        </w:tc>
        <w:tc>
          <w:tcPr>
            <w:tcW w:w="1819" w:type="dxa"/>
            <w:tcBorders>
              <w:top w:val="single" w:sz="4" w:space="0" w:color="auto"/>
              <w:left w:val="single" w:sz="4" w:space="0" w:color="auto"/>
              <w:bottom w:val="single" w:sz="4" w:space="0" w:color="auto"/>
              <w:right w:val="single" w:sz="4" w:space="0" w:color="auto"/>
            </w:tcBorders>
          </w:tcPr>
          <w:p w:rsidR="00BB3711" w:rsidRDefault="00BB3711" w:rsidP="0039410A">
            <w:pPr>
              <w:spacing w:after="0" w:line="240" w:lineRule="auto"/>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2021-2022</w:t>
            </w:r>
          </w:p>
          <w:p w:rsidR="00BB3711" w:rsidRPr="0039410A" w:rsidRDefault="00BB3711" w:rsidP="0039410A">
            <w:pPr>
              <w:spacing w:after="0" w:line="240" w:lineRule="auto"/>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Учебный год</w:t>
            </w:r>
          </w:p>
        </w:tc>
      </w:tr>
      <w:tr w:rsidR="00BB3711" w:rsidRPr="0039410A" w:rsidTr="00BB3711">
        <w:tc>
          <w:tcPr>
            <w:tcW w:w="479"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1</w:t>
            </w:r>
          </w:p>
        </w:tc>
        <w:tc>
          <w:tcPr>
            <w:tcW w:w="3435"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Пожар</w:t>
            </w:r>
          </w:p>
        </w:tc>
        <w:tc>
          <w:tcPr>
            <w:tcW w:w="1819"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9"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9"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0</w:t>
            </w:r>
          </w:p>
        </w:tc>
      </w:tr>
      <w:tr w:rsidR="00BB3711" w:rsidRPr="0039410A" w:rsidTr="00BB3711">
        <w:tc>
          <w:tcPr>
            <w:tcW w:w="479"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2</w:t>
            </w:r>
          </w:p>
        </w:tc>
        <w:tc>
          <w:tcPr>
            <w:tcW w:w="3435"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Нарушение систем жизнеобеспечения (отопления, водоснабжения, канализации, энергосбережения)</w:t>
            </w:r>
          </w:p>
        </w:tc>
        <w:tc>
          <w:tcPr>
            <w:tcW w:w="1819"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9"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9"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0</w:t>
            </w:r>
          </w:p>
        </w:tc>
      </w:tr>
      <w:tr w:rsidR="00BB3711" w:rsidRPr="0039410A" w:rsidTr="00BB3711">
        <w:tc>
          <w:tcPr>
            <w:tcW w:w="479"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3</w:t>
            </w:r>
          </w:p>
        </w:tc>
        <w:tc>
          <w:tcPr>
            <w:tcW w:w="3435"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Другое</w:t>
            </w:r>
          </w:p>
        </w:tc>
        <w:tc>
          <w:tcPr>
            <w:tcW w:w="1819"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9"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9"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0</w:t>
            </w:r>
          </w:p>
        </w:tc>
      </w:tr>
    </w:tbl>
    <w:p w:rsidR="0039410A" w:rsidRPr="0039410A" w:rsidRDefault="0039410A" w:rsidP="0039410A">
      <w:pPr>
        <w:shd w:val="clear" w:color="auto" w:fill="FFFFFF"/>
        <w:spacing w:after="0" w:line="240" w:lineRule="auto"/>
        <w:ind w:right="27" w:firstLine="180"/>
        <w:jc w:val="both"/>
        <w:rPr>
          <w:rFonts w:ascii="Times New Roman" w:eastAsia="Times New Roman" w:hAnsi="Times New Roman" w:cs="Times New Roman"/>
          <w:color w:val="000000"/>
          <w:spacing w:val="7"/>
          <w:lang w:eastAsia="ru-RU"/>
        </w:rPr>
      </w:pPr>
    </w:p>
    <w:p w:rsidR="0039410A" w:rsidRPr="0039410A" w:rsidRDefault="0039410A" w:rsidP="0039410A">
      <w:pPr>
        <w:shd w:val="clear" w:color="auto" w:fill="FFFFFF"/>
        <w:spacing w:after="0" w:line="240" w:lineRule="auto"/>
        <w:ind w:right="27" w:firstLine="720"/>
        <w:jc w:val="both"/>
        <w:rPr>
          <w:rFonts w:ascii="Times New Roman" w:eastAsia="Times New Roman" w:hAnsi="Times New Roman" w:cs="Times New Roman"/>
          <w:i/>
          <w:iCs/>
          <w:color w:val="000000"/>
          <w:spacing w:val="7"/>
          <w:lang w:eastAsia="ru-RU"/>
        </w:rPr>
      </w:pPr>
      <w:r w:rsidRPr="00EC073C">
        <w:rPr>
          <w:rFonts w:ascii="Times New Roman" w:eastAsia="Times New Roman" w:hAnsi="Times New Roman" w:cs="Times New Roman"/>
          <w:i/>
          <w:iCs/>
          <w:color w:val="000000"/>
          <w:spacing w:val="7"/>
          <w:lang w:eastAsia="ru-RU"/>
        </w:rPr>
        <w:t>7.3 Данные</w:t>
      </w:r>
      <w:r w:rsidRPr="0039410A">
        <w:rPr>
          <w:rFonts w:ascii="Times New Roman" w:eastAsia="Times New Roman" w:hAnsi="Times New Roman" w:cs="Times New Roman"/>
          <w:i/>
          <w:iCs/>
          <w:color w:val="000000"/>
          <w:spacing w:val="7"/>
          <w:lang w:eastAsia="ru-RU"/>
        </w:rPr>
        <w:t xml:space="preserve"> о предписаниях (плановых и внеплановых):</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3419"/>
        <w:gridCol w:w="1818"/>
        <w:gridCol w:w="1818"/>
        <w:gridCol w:w="1812"/>
      </w:tblGrid>
      <w:tr w:rsidR="00BB3711" w:rsidRPr="0039410A" w:rsidTr="00BB3711">
        <w:trPr>
          <w:gridAfter w:val="2"/>
          <w:wAfter w:w="3630" w:type="dxa"/>
          <w:trHeight w:val="253"/>
        </w:trPr>
        <w:tc>
          <w:tcPr>
            <w:tcW w:w="478" w:type="dxa"/>
            <w:vMerge w:val="restart"/>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w:t>
            </w: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c>
          <w:tcPr>
            <w:tcW w:w="3419" w:type="dxa"/>
            <w:vMerge w:val="restart"/>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r>
      <w:tr w:rsidR="00BB3711" w:rsidRPr="0039410A" w:rsidTr="00BB3711">
        <w:tc>
          <w:tcPr>
            <w:tcW w:w="478" w:type="dxa"/>
            <w:vMerge/>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c>
          <w:tcPr>
            <w:tcW w:w="3419" w:type="dxa"/>
            <w:vMerge/>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2019-2020</w:t>
            </w:r>
          </w:p>
          <w:p w:rsidR="00BB3711" w:rsidRPr="0039410A" w:rsidRDefault="00BB3711" w:rsidP="0039410A">
            <w:pPr>
              <w:spacing w:after="0" w:line="240" w:lineRule="auto"/>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учебный год</w:t>
            </w: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2020-2021</w:t>
            </w:r>
          </w:p>
          <w:p w:rsidR="00BB3711" w:rsidRPr="0039410A" w:rsidRDefault="00BB3711" w:rsidP="0039410A">
            <w:pPr>
              <w:spacing w:after="0" w:line="240" w:lineRule="auto"/>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Учебный год</w:t>
            </w:r>
          </w:p>
        </w:tc>
        <w:tc>
          <w:tcPr>
            <w:tcW w:w="1812" w:type="dxa"/>
            <w:tcBorders>
              <w:top w:val="single" w:sz="4" w:space="0" w:color="auto"/>
              <w:left w:val="single" w:sz="4" w:space="0" w:color="auto"/>
              <w:bottom w:val="single" w:sz="4" w:space="0" w:color="auto"/>
              <w:right w:val="single" w:sz="4" w:space="0" w:color="auto"/>
            </w:tcBorders>
          </w:tcPr>
          <w:p w:rsidR="00BB3711" w:rsidRPr="00BB3711" w:rsidRDefault="00BB3711" w:rsidP="00BB3711">
            <w:pPr>
              <w:spacing w:after="0" w:line="240" w:lineRule="auto"/>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2021-2022</w:t>
            </w:r>
          </w:p>
          <w:p w:rsidR="00BB3711" w:rsidRPr="0039410A" w:rsidRDefault="00BB3711" w:rsidP="00BB3711">
            <w:pPr>
              <w:spacing w:after="0" w:line="240" w:lineRule="auto"/>
              <w:jc w:val="center"/>
              <w:rPr>
                <w:rFonts w:ascii="Times New Roman" w:eastAsia="Times New Roman" w:hAnsi="Times New Roman" w:cs="Times New Roman"/>
                <w:color w:val="000000"/>
                <w:spacing w:val="7"/>
                <w:lang w:eastAsia="ru-RU"/>
              </w:rPr>
            </w:pPr>
            <w:r w:rsidRPr="00BB3711">
              <w:rPr>
                <w:rFonts w:ascii="Times New Roman" w:eastAsia="Times New Roman" w:hAnsi="Times New Roman" w:cs="Times New Roman"/>
                <w:color w:val="000000"/>
                <w:spacing w:val="7"/>
                <w:lang w:eastAsia="ru-RU"/>
              </w:rPr>
              <w:t>Учебный год</w:t>
            </w:r>
          </w:p>
        </w:tc>
      </w:tr>
      <w:tr w:rsidR="00BB3711" w:rsidRPr="0039410A" w:rsidTr="00BB3711">
        <w:tc>
          <w:tcPr>
            <w:tcW w:w="478"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1</w:t>
            </w:r>
          </w:p>
        </w:tc>
        <w:tc>
          <w:tcPr>
            <w:tcW w:w="3419"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Роспотребнадзор</w:t>
            </w: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1</w:t>
            </w:r>
          </w:p>
        </w:tc>
        <w:tc>
          <w:tcPr>
            <w:tcW w:w="1812"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1</w:t>
            </w:r>
          </w:p>
        </w:tc>
      </w:tr>
      <w:tr w:rsidR="00BB3711" w:rsidRPr="0039410A" w:rsidTr="00BB3711">
        <w:tc>
          <w:tcPr>
            <w:tcW w:w="478"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2</w:t>
            </w:r>
          </w:p>
        </w:tc>
        <w:tc>
          <w:tcPr>
            <w:tcW w:w="3419"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Органы противопожарной безопасности</w:t>
            </w: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1</w:t>
            </w:r>
          </w:p>
        </w:tc>
        <w:tc>
          <w:tcPr>
            <w:tcW w:w="1812"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0</w:t>
            </w:r>
          </w:p>
        </w:tc>
      </w:tr>
      <w:tr w:rsidR="00BB3711" w:rsidRPr="0039410A" w:rsidTr="00BB3711">
        <w:tc>
          <w:tcPr>
            <w:tcW w:w="478"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3</w:t>
            </w:r>
          </w:p>
        </w:tc>
        <w:tc>
          <w:tcPr>
            <w:tcW w:w="3419"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Инспекция по охране труда</w:t>
            </w: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2"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0</w:t>
            </w:r>
          </w:p>
        </w:tc>
      </w:tr>
      <w:tr w:rsidR="00BB3711" w:rsidRPr="0039410A" w:rsidTr="00BB3711">
        <w:tc>
          <w:tcPr>
            <w:tcW w:w="478"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4</w:t>
            </w:r>
          </w:p>
        </w:tc>
        <w:tc>
          <w:tcPr>
            <w:tcW w:w="3419"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both"/>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 xml:space="preserve">Отдел контроля качества образования управления контроля и надзора, лицензирования и аккредитации образовательных организаций, министерства образования Оренбургской </w:t>
            </w:r>
            <w:r w:rsidRPr="0039410A">
              <w:rPr>
                <w:rFonts w:ascii="Times New Roman" w:eastAsia="Times New Roman" w:hAnsi="Times New Roman" w:cs="Times New Roman"/>
                <w:color w:val="000000"/>
                <w:spacing w:val="7"/>
                <w:lang w:eastAsia="ru-RU"/>
              </w:rPr>
              <w:lastRenderedPageBreak/>
              <w:t>области</w:t>
            </w: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2" w:type="dxa"/>
            <w:tcBorders>
              <w:top w:val="single" w:sz="4" w:space="0" w:color="auto"/>
              <w:left w:val="single" w:sz="4" w:space="0" w:color="auto"/>
              <w:bottom w:val="single" w:sz="4" w:space="0" w:color="auto"/>
              <w:right w:val="single" w:sz="4" w:space="0" w:color="auto"/>
            </w:tcBorders>
          </w:tcPr>
          <w:p w:rsidR="00BB3711"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Default="00BB3711" w:rsidP="0039410A">
            <w:pPr>
              <w:spacing w:after="0" w:line="240" w:lineRule="auto"/>
              <w:ind w:right="27"/>
              <w:jc w:val="center"/>
              <w:rPr>
                <w:rFonts w:ascii="Times New Roman" w:eastAsia="Times New Roman" w:hAnsi="Times New Roman" w:cs="Times New Roman"/>
                <w:color w:val="000000"/>
                <w:spacing w:val="7"/>
                <w:lang w:eastAsia="ru-RU"/>
              </w:rPr>
            </w:pPr>
          </w:p>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0</w:t>
            </w:r>
          </w:p>
        </w:tc>
      </w:tr>
      <w:tr w:rsidR="00BB3711" w:rsidRPr="0039410A" w:rsidTr="00BB3711">
        <w:tc>
          <w:tcPr>
            <w:tcW w:w="478"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lastRenderedPageBreak/>
              <w:t xml:space="preserve">5 </w:t>
            </w:r>
          </w:p>
        </w:tc>
        <w:tc>
          <w:tcPr>
            <w:tcW w:w="3419" w:type="dxa"/>
            <w:tcBorders>
              <w:top w:val="single" w:sz="4" w:space="0" w:color="auto"/>
              <w:left w:val="single" w:sz="4" w:space="0" w:color="auto"/>
              <w:bottom w:val="single" w:sz="4" w:space="0" w:color="auto"/>
              <w:right w:val="single" w:sz="4" w:space="0" w:color="auto"/>
            </w:tcBorders>
            <w:vAlign w:val="center"/>
          </w:tcPr>
          <w:p w:rsidR="00BB3711" w:rsidRPr="0039410A" w:rsidRDefault="00BB3711" w:rsidP="0039410A">
            <w:pPr>
              <w:spacing w:after="0" w:line="240" w:lineRule="auto"/>
              <w:ind w:right="27"/>
              <w:jc w:val="both"/>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Россельхознадзор</w:t>
            </w: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8" w:type="dxa"/>
            <w:tcBorders>
              <w:top w:val="single" w:sz="4" w:space="0" w:color="auto"/>
              <w:left w:val="single" w:sz="4" w:space="0" w:color="auto"/>
              <w:bottom w:val="single" w:sz="4" w:space="0" w:color="auto"/>
              <w:right w:val="single" w:sz="4" w:space="0" w:color="auto"/>
            </w:tcBorders>
          </w:tcPr>
          <w:p w:rsidR="00BB3711" w:rsidRPr="0039410A" w:rsidRDefault="00BB3711" w:rsidP="0039410A">
            <w:pPr>
              <w:spacing w:after="0" w:line="240" w:lineRule="auto"/>
              <w:ind w:right="27"/>
              <w:jc w:val="center"/>
              <w:rPr>
                <w:rFonts w:ascii="Times New Roman" w:eastAsia="Times New Roman" w:hAnsi="Times New Roman" w:cs="Times New Roman"/>
                <w:color w:val="000000"/>
                <w:spacing w:val="7"/>
                <w:lang w:eastAsia="ru-RU"/>
              </w:rPr>
            </w:pPr>
            <w:r w:rsidRPr="0039410A">
              <w:rPr>
                <w:rFonts w:ascii="Times New Roman" w:eastAsia="Times New Roman" w:hAnsi="Times New Roman" w:cs="Times New Roman"/>
                <w:color w:val="000000"/>
                <w:spacing w:val="7"/>
                <w:lang w:eastAsia="ru-RU"/>
              </w:rPr>
              <w:t>0</w:t>
            </w:r>
          </w:p>
        </w:tc>
        <w:tc>
          <w:tcPr>
            <w:tcW w:w="1812" w:type="dxa"/>
            <w:tcBorders>
              <w:top w:val="single" w:sz="4" w:space="0" w:color="auto"/>
              <w:left w:val="single" w:sz="4" w:space="0" w:color="auto"/>
              <w:bottom w:val="single" w:sz="4" w:space="0" w:color="auto"/>
              <w:right w:val="single" w:sz="4" w:space="0" w:color="auto"/>
            </w:tcBorders>
          </w:tcPr>
          <w:p w:rsidR="00BB3711" w:rsidRPr="0039410A" w:rsidRDefault="009F5C16" w:rsidP="0039410A">
            <w:pPr>
              <w:spacing w:after="0" w:line="240" w:lineRule="auto"/>
              <w:ind w:right="27"/>
              <w:jc w:val="center"/>
              <w:rPr>
                <w:rFonts w:ascii="Times New Roman" w:eastAsia="Times New Roman" w:hAnsi="Times New Roman" w:cs="Times New Roman"/>
                <w:color w:val="000000"/>
                <w:spacing w:val="7"/>
                <w:lang w:eastAsia="ru-RU"/>
              </w:rPr>
            </w:pPr>
            <w:r>
              <w:rPr>
                <w:rFonts w:ascii="Times New Roman" w:eastAsia="Times New Roman" w:hAnsi="Times New Roman" w:cs="Times New Roman"/>
                <w:color w:val="000000"/>
                <w:spacing w:val="7"/>
                <w:lang w:eastAsia="ru-RU"/>
              </w:rPr>
              <w:t>0</w:t>
            </w:r>
          </w:p>
        </w:tc>
      </w:tr>
    </w:tbl>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i/>
          <w:iCs/>
          <w:color w:val="000000"/>
          <w:spacing w:val="7"/>
          <w:lang w:eastAsia="ru-RU"/>
        </w:rPr>
      </w:pPr>
    </w:p>
    <w:p w:rsidR="0039410A" w:rsidRPr="0039410A" w:rsidRDefault="0039410A" w:rsidP="0039410A">
      <w:pPr>
        <w:shd w:val="clear" w:color="auto" w:fill="FFFFFF"/>
        <w:spacing w:after="0" w:line="240" w:lineRule="auto"/>
        <w:ind w:right="27"/>
        <w:jc w:val="center"/>
        <w:rPr>
          <w:rFonts w:ascii="Times New Roman" w:eastAsia="Times New Roman" w:hAnsi="Times New Roman" w:cs="Times New Roman"/>
          <w:b/>
          <w:bCs/>
          <w:spacing w:val="7"/>
          <w:lang w:eastAsia="ru-RU"/>
        </w:rPr>
      </w:pPr>
    </w:p>
    <w:p w:rsidR="0039410A" w:rsidRPr="0039410A" w:rsidRDefault="0039410A" w:rsidP="0039410A">
      <w:pPr>
        <w:shd w:val="clear" w:color="auto" w:fill="FFFFFF"/>
        <w:spacing w:after="0" w:line="240" w:lineRule="auto"/>
        <w:ind w:right="27"/>
        <w:jc w:val="center"/>
        <w:rPr>
          <w:rFonts w:ascii="Times New Roman" w:eastAsia="Times New Roman" w:hAnsi="Times New Roman" w:cs="Times New Roman"/>
          <w:b/>
          <w:bCs/>
          <w:spacing w:val="7"/>
          <w:lang w:eastAsia="ru-RU"/>
        </w:rPr>
      </w:pPr>
    </w:p>
    <w:p w:rsidR="0039410A" w:rsidRPr="0039410A" w:rsidRDefault="0039410A" w:rsidP="0039410A">
      <w:pPr>
        <w:shd w:val="clear" w:color="auto" w:fill="FFFFFF"/>
        <w:spacing w:after="0" w:line="240" w:lineRule="auto"/>
        <w:ind w:right="27"/>
        <w:jc w:val="center"/>
        <w:rPr>
          <w:rFonts w:ascii="Times New Roman" w:eastAsia="Times New Roman" w:hAnsi="Times New Roman" w:cs="Times New Roman"/>
          <w:spacing w:val="7"/>
          <w:lang w:eastAsia="ru-RU"/>
        </w:rPr>
      </w:pPr>
      <w:r w:rsidRPr="00EC073C">
        <w:rPr>
          <w:rFonts w:ascii="Times New Roman" w:eastAsia="Times New Roman" w:hAnsi="Times New Roman" w:cs="Times New Roman"/>
          <w:b/>
          <w:bCs/>
          <w:spacing w:val="7"/>
          <w:lang w:eastAsia="ru-RU"/>
        </w:rPr>
        <w:t xml:space="preserve">Раздел 8. </w:t>
      </w:r>
      <w:r w:rsidRPr="00EC073C">
        <w:rPr>
          <w:rFonts w:ascii="Times New Roman" w:eastAsia="Times New Roman" w:hAnsi="Times New Roman" w:cs="Times New Roman"/>
          <w:b/>
          <w:bCs/>
          <w:lang w:eastAsia="ru-RU"/>
        </w:rPr>
        <w:t>Участие в муниципальных, региональных и федеральных фестивалях, конкурсах,</w:t>
      </w:r>
      <w:r w:rsidRPr="0039410A">
        <w:rPr>
          <w:rFonts w:ascii="Times New Roman" w:eastAsia="Times New Roman" w:hAnsi="Times New Roman" w:cs="Times New Roman"/>
          <w:b/>
          <w:bCs/>
          <w:lang w:eastAsia="ru-RU"/>
        </w:rPr>
        <w:t xml:space="preserve"> смотрах</w:t>
      </w: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i/>
          <w:iCs/>
          <w:spacing w:val="7"/>
          <w:lang w:eastAsia="ru-RU"/>
        </w:rPr>
      </w:pPr>
      <w:r w:rsidRPr="0039410A">
        <w:rPr>
          <w:rFonts w:ascii="Times New Roman" w:eastAsia="Times New Roman" w:hAnsi="Times New Roman" w:cs="Times New Roman"/>
          <w:i/>
          <w:iCs/>
          <w:spacing w:val="7"/>
          <w:lang w:eastAsia="ru-RU"/>
        </w:rPr>
        <w:t>8.1 Участие в массовых мероприятиях учащихся ОУ (фестивалях, конкурсах, смотрах, соревнованиях и др.) по направлениям деятельности и его результаты:</w:t>
      </w:r>
    </w:p>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spacing w:val="7"/>
          <w:lang w:eastAsia="ru-RU"/>
        </w:rPr>
      </w:pPr>
      <w:r w:rsidRPr="0039410A">
        <w:rPr>
          <w:rFonts w:ascii="Times New Roman" w:eastAsia="Times New Roman" w:hAnsi="Times New Roman" w:cs="Times New Roman"/>
          <w:i/>
          <w:spacing w:val="7"/>
          <w:lang w:eastAsia="ru-RU"/>
        </w:rPr>
        <w:t>Примечание</w:t>
      </w:r>
      <w:r w:rsidRPr="0039410A">
        <w:rPr>
          <w:rFonts w:ascii="Times New Roman" w:eastAsia="Times New Roman" w:hAnsi="Times New Roman" w:cs="Times New Roman"/>
          <w:spacing w:val="7"/>
          <w:lang w:eastAsia="ru-RU"/>
        </w:rPr>
        <w:t>: в таблице приведены примеры направлений деятельности, они могут быть дополнены и изменены с учетом специфики ОУ.</w:t>
      </w:r>
    </w:p>
    <w:tbl>
      <w:tblPr>
        <w:tblW w:w="88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992"/>
        <w:gridCol w:w="1276"/>
        <w:gridCol w:w="1106"/>
        <w:gridCol w:w="34"/>
        <w:gridCol w:w="12"/>
        <w:gridCol w:w="1116"/>
        <w:gridCol w:w="1116"/>
        <w:gridCol w:w="1116"/>
      </w:tblGrid>
      <w:tr w:rsidR="009467FF" w:rsidRPr="0039410A" w:rsidTr="009467FF">
        <w:trPr>
          <w:trHeight w:val="792"/>
        </w:trPr>
        <w:tc>
          <w:tcPr>
            <w:tcW w:w="2126" w:type="dxa"/>
            <w:vMerge w:val="restart"/>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Название мероприятия с указанием уровня</w:t>
            </w:r>
          </w:p>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(муниципальный, региональный, федеральный)</w:t>
            </w:r>
          </w:p>
        </w:tc>
        <w:tc>
          <w:tcPr>
            <w:tcW w:w="2268" w:type="dxa"/>
            <w:gridSpan w:val="2"/>
            <w:tcBorders>
              <w:top w:val="single" w:sz="4" w:space="0" w:color="auto"/>
              <w:left w:val="single" w:sz="4" w:space="0" w:color="auto"/>
              <w:bottom w:val="single" w:sz="4" w:space="0" w:color="auto"/>
              <w:right w:val="single" w:sz="4" w:space="0" w:color="auto"/>
            </w:tcBorders>
          </w:tcPr>
          <w:p w:rsidR="009467FF" w:rsidRPr="0039410A" w:rsidRDefault="009467FF" w:rsidP="0039410A">
            <w:pPr>
              <w:spacing w:after="0" w:line="240" w:lineRule="auto"/>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2019-2020</w:t>
            </w:r>
          </w:p>
          <w:p w:rsidR="009467FF" w:rsidRPr="0039410A" w:rsidRDefault="009467FF" w:rsidP="0039410A">
            <w:pPr>
              <w:spacing w:after="0" w:line="240" w:lineRule="auto"/>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учебный год</w:t>
            </w:r>
          </w:p>
        </w:tc>
        <w:tc>
          <w:tcPr>
            <w:tcW w:w="2268" w:type="dxa"/>
            <w:gridSpan w:val="4"/>
            <w:tcBorders>
              <w:top w:val="single" w:sz="4" w:space="0" w:color="auto"/>
              <w:left w:val="single" w:sz="4" w:space="0" w:color="auto"/>
              <w:bottom w:val="single" w:sz="4" w:space="0" w:color="auto"/>
              <w:right w:val="single" w:sz="4" w:space="0" w:color="auto"/>
            </w:tcBorders>
          </w:tcPr>
          <w:p w:rsidR="009467FF" w:rsidRPr="0039410A" w:rsidRDefault="009467FF" w:rsidP="0039410A">
            <w:pPr>
              <w:spacing w:after="0" w:line="240" w:lineRule="auto"/>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2020-2021</w:t>
            </w:r>
          </w:p>
          <w:p w:rsidR="009467FF" w:rsidRPr="0039410A" w:rsidRDefault="009467FF" w:rsidP="0039410A">
            <w:pPr>
              <w:spacing w:after="0" w:line="240" w:lineRule="auto"/>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Учебный год</w:t>
            </w:r>
          </w:p>
        </w:tc>
        <w:tc>
          <w:tcPr>
            <w:tcW w:w="2232" w:type="dxa"/>
            <w:gridSpan w:val="2"/>
            <w:tcBorders>
              <w:top w:val="single" w:sz="4" w:space="0" w:color="auto"/>
              <w:left w:val="single" w:sz="4" w:space="0" w:color="auto"/>
              <w:bottom w:val="single" w:sz="4" w:space="0" w:color="auto"/>
              <w:right w:val="single" w:sz="4" w:space="0" w:color="auto"/>
            </w:tcBorders>
          </w:tcPr>
          <w:p w:rsidR="009467FF" w:rsidRDefault="009467FF" w:rsidP="0039410A">
            <w:pPr>
              <w:spacing w:after="0" w:line="240" w:lineRule="auto"/>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2021-2022</w:t>
            </w:r>
          </w:p>
          <w:p w:rsidR="009467FF" w:rsidRPr="0039410A" w:rsidRDefault="009467FF" w:rsidP="0039410A">
            <w:pPr>
              <w:spacing w:after="0" w:line="240" w:lineRule="auto"/>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Учебный год</w:t>
            </w:r>
          </w:p>
        </w:tc>
      </w:tr>
      <w:tr w:rsidR="009467FF" w:rsidRPr="0039410A" w:rsidTr="009467FF">
        <w:trPr>
          <w:trHeight w:val="420"/>
        </w:trPr>
        <w:tc>
          <w:tcPr>
            <w:tcW w:w="2126" w:type="dxa"/>
            <w:vMerge/>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Общее кол-во участников</w:t>
            </w:r>
          </w:p>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(в % к общему числу)</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Результат</w:t>
            </w:r>
          </w:p>
        </w:tc>
        <w:tc>
          <w:tcPr>
            <w:tcW w:w="115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Общее кол-во участников</w:t>
            </w:r>
          </w:p>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(в % к общему числу)</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9467FF" w:rsidRDefault="009467FF" w:rsidP="009467FF">
            <w:pPr>
              <w:spacing w:after="0" w:line="240" w:lineRule="auto"/>
              <w:ind w:right="27"/>
              <w:jc w:val="center"/>
              <w:rPr>
                <w:rFonts w:ascii="Times New Roman" w:eastAsia="Times New Roman" w:hAnsi="Times New Roman" w:cs="Times New Roman"/>
                <w:spacing w:val="7"/>
                <w:sz w:val="20"/>
                <w:szCs w:val="20"/>
                <w:lang w:eastAsia="ru-RU"/>
              </w:rPr>
            </w:pPr>
            <w:r w:rsidRPr="009467FF">
              <w:rPr>
                <w:rFonts w:ascii="Times New Roman" w:eastAsia="Times New Roman" w:hAnsi="Times New Roman" w:cs="Times New Roman"/>
                <w:spacing w:val="7"/>
                <w:sz w:val="20"/>
                <w:szCs w:val="20"/>
                <w:lang w:eastAsia="ru-RU"/>
              </w:rPr>
              <w:t>Общее кол-во участников</w:t>
            </w:r>
          </w:p>
          <w:p w:rsidR="009467FF" w:rsidRPr="0039410A" w:rsidRDefault="009467FF" w:rsidP="009467FF">
            <w:pPr>
              <w:spacing w:after="0" w:line="240" w:lineRule="auto"/>
              <w:ind w:right="27"/>
              <w:jc w:val="center"/>
              <w:rPr>
                <w:rFonts w:ascii="Times New Roman" w:eastAsia="Times New Roman" w:hAnsi="Times New Roman" w:cs="Times New Roman"/>
                <w:spacing w:val="7"/>
                <w:sz w:val="20"/>
                <w:szCs w:val="20"/>
                <w:lang w:eastAsia="ru-RU"/>
              </w:rPr>
            </w:pPr>
            <w:r w:rsidRPr="009467FF">
              <w:rPr>
                <w:rFonts w:ascii="Times New Roman" w:eastAsia="Times New Roman" w:hAnsi="Times New Roman" w:cs="Times New Roman"/>
                <w:spacing w:val="7"/>
                <w:sz w:val="20"/>
                <w:szCs w:val="20"/>
                <w:lang w:eastAsia="ru-RU"/>
              </w:rPr>
              <w:t>(в % к общему числу)</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p>
        </w:tc>
      </w:tr>
      <w:tr w:rsidR="009467FF" w:rsidRPr="0039410A" w:rsidTr="009467FF">
        <w:trPr>
          <w:trHeight w:val="420"/>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Акция «Лыжня России»</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12</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6</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18</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14 призовых мест</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10</w:t>
            </w:r>
          </w:p>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япризовых мест</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E339BA"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Илекская эстафета</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16</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 место-3чел.</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E339BA"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И гордо реет флаг державный</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Президентские состязания</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94</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 xml:space="preserve">  10</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Легкая атлетика</w:t>
            </w:r>
          </w:p>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(муниципальный)</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ЮИД</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4</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 место</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Областной чемпионат по пешему туризму</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6</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6</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9467FF">
            <w:pPr>
              <w:spacing w:after="0" w:line="240" w:lineRule="auto"/>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Клевер.Зима</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3</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Победители</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Осенние фантазии</w:t>
            </w:r>
          </w:p>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(муниципальный)</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Осторожно, дети!</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10</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10</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10</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Новогодняя мастерская</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4</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2</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Акция «Выбор»</w:t>
            </w:r>
          </w:p>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9</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Программа «Лето»</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60</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60</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60</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У3частие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Живая классика</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 победитель</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2 место</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jc w:val="center"/>
              <w:rPr>
                <w:rFonts w:ascii="Times New Roman" w:eastAsia="Times New Roman" w:hAnsi="Times New Roman" w:cs="Times New Roman"/>
                <w:spacing w:val="7"/>
                <w:sz w:val="20"/>
                <w:szCs w:val="20"/>
                <w:lang w:eastAsia="ru-RU"/>
              </w:rPr>
            </w:pP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Зарница (муниципальный)</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6</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А,ну-ка, парни!</w:t>
            </w:r>
          </w:p>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(муниципальный)</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4</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Всероссийский конкурс исследовательских работ «Правнуки победителей»</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40"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28" w:type="dxa"/>
            <w:gridSpan w:val="2"/>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lastRenderedPageBreak/>
              <w:t>Основы православных культур</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4</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Учи.ру. Образовательный марафон «Навстречу знаниям»</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4</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 место(1)</w:t>
            </w: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 xml:space="preserve">     30</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Участие,1,2,3места</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15</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E339BA"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9467FF">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«Учи.руБезопасные дороги»</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26</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 xml:space="preserve"> победители</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Рукописная книга</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Диплом 2 степени</w:t>
            </w: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 xml:space="preserve">  1</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6973EB"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Мастера волшебной кисти</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 xml:space="preserve">  -</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w:t>
            </w:r>
          </w:p>
        </w:tc>
        <w:tc>
          <w:tcPr>
            <w:tcW w:w="1116" w:type="dxa"/>
            <w:tcBorders>
              <w:top w:val="single" w:sz="4" w:space="0" w:color="auto"/>
              <w:left w:val="single" w:sz="4" w:space="0" w:color="000000"/>
              <w:bottom w:val="single" w:sz="4" w:space="0" w:color="auto"/>
              <w:right w:val="single" w:sz="4" w:space="0" w:color="auto"/>
            </w:tcBorders>
          </w:tcPr>
          <w:p w:rsidR="009467FF"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 место</w:t>
            </w:r>
          </w:p>
          <w:p w:rsidR="006973EB"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3 место</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Всероссийский конкурс «Моя малая Родина»</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2</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 xml:space="preserve"> -</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 место</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6973EB"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Региональный Судьба и личность Сахарова</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5179F3" w:rsidP="005179F3">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Областная онлайн-викторина  «Несломленные города России»</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 xml:space="preserve">  1</w:t>
            </w: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Диплом лауреата</w:t>
            </w: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Победитель, призёр</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6973EB"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Областная историческая викторина «Дорогами Великой войны»</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3 место</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 место</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Муниципальный конкурс «Без срока давности»</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2</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Эффект.тест</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6</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 место</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4</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СмартКенгуру</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12</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1,2.3 место</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19</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10 призовых мест</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Герои Великой Победы</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4</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3</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Финалисты</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9467FF"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Всероссийская олимпиада «Я люблю математику»</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19</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1,2,3 места</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15</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3 место</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5179F3"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Муницип. Муза Отечества!</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Участие</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5179F3"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«Талант</w:t>
            </w:r>
            <w:r w:rsidR="006973EB">
              <w:rPr>
                <w:rFonts w:ascii="Times New Roman" w:eastAsia="Times New Roman" w:hAnsi="Times New Roman" w:cs="Times New Roman"/>
                <w:spacing w:val="7"/>
                <w:sz w:val="20"/>
                <w:szCs w:val="20"/>
                <w:lang w:eastAsia="ru-RU"/>
              </w:rPr>
              <w:t>! Музыка!Дети!</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Участие</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3</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3 место</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6973EB"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Областная  историческая олимпиада»ЭпохаПетра1»</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3 место</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6973EB"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2место</w:t>
            </w:r>
          </w:p>
        </w:tc>
      </w:tr>
      <w:tr w:rsidR="009467FF" w:rsidRPr="0039410A" w:rsidTr="009467FF">
        <w:trPr>
          <w:trHeight w:val="425"/>
        </w:trPr>
        <w:tc>
          <w:tcPr>
            <w:tcW w:w="2126" w:type="dxa"/>
            <w:tcBorders>
              <w:top w:val="single" w:sz="4" w:space="0" w:color="auto"/>
              <w:left w:val="single" w:sz="4" w:space="0" w:color="auto"/>
              <w:bottom w:val="single" w:sz="4" w:space="0" w:color="auto"/>
              <w:right w:val="single" w:sz="4" w:space="0" w:color="auto"/>
            </w:tcBorders>
            <w:vAlign w:val="center"/>
          </w:tcPr>
          <w:p w:rsidR="009467FF" w:rsidRPr="0039410A" w:rsidRDefault="005179F3"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На благо ближнего живи</w:t>
            </w:r>
          </w:p>
        </w:tc>
        <w:tc>
          <w:tcPr>
            <w:tcW w:w="992" w:type="dxa"/>
            <w:tcBorders>
              <w:top w:val="single" w:sz="4" w:space="0" w:color="auto"/>
              <w:left w:val="single" w:sz="4" w:space="0" w:color="auto"/>
              <w:bottom w:val="single" w:sz="4" w:space="0" w:color="auto"/>
              <w:right w:val="single" w:sz="4" w:space="0" w:color="000000"/>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27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p>
        </w:tc>
        <w:tc>
          <w:tcPr>
            <w:tcW w:w="1106" w:type="dxa"/>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29</w:t>
            </w:r>
          </w:p>
        </w:tc>
        <w:tc>
          <w:tcPr>
            <w:tcW w:w="1162" w:type="dxa"/>
            <w:gridSpan w:val="3"/>
            <w:tcBorders>
              <w:top w:val="single" w:sz="4" w:space="0" w:color="auto"/>
              <w:left w:val="single" w:sz="4" w:space="0" w:color="000000"/>
              <w:bottom w:val="single" w:sz="4" w:space="0" w:color="auto"/>
              <w:right w:val="single" w:sz="4" w:space="0" w:color="auto"/>
            </w:tcBorders>
          </w:tcPr>
          <w:p w:rsidR="009467FF" w:rsidRPr="0039410A" w:rsidRDefault="009467FF" w:rsidP="0039410A">
            <w:pPr>
              <w:spacing w:after="0" w:line="240" w:lineRule="auto"/>
              <w:ind w:right="27"/>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1,2,3 места</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w:t>
            </w:r>
          </w:p>
        </w:tc>
        <w:tc>
          <w:tcPr>
            <w:tcW w:w="1116" w:type="dxa"/>
            <w:tcBorders>
              <w:top w:val="single" w:sz="4" w:space="0" w:color="auto"/>
              <w:left w:val="single" w:sz="4" w:space="0" w:color="000000"/>
              <w:bottom w:val="single" w:sz="4" w:space="0" w:color="auto"/>
              <w:right w:val="single" w:sz="4" w:space="0" w:color="auto"/>
            </w:tcBorders>
          </w:tcPr>
          <w:p w:rsidR="009467FF" w:rsidRPr="0039410A" w:rsidRDefault="005179F3" w:rsidP="0039410A">
            <w:pPr>
              <w:spacing w:after="0" w:line="240" w:lineRule="auto"/>
              <w:ind w:right="27"/>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 место</w:t>
            </w:r>
          </w:p>
        </w:tc>
      </w:tr>
    </w:tbl>
    <w:p w:rsidR="0039410A" w:rsidRPr="0039410A" w:rsidRDefault="0039410A" w:rsidP="0039410A">
      <w:pPr>
        <w:shd w:val="clear" w:color="auto" w:fill="FFFFFF"/>
        <w:spacing w:after="0" w:line="240" w:lineRule="auto"/>
        <w:ind w:right="27"/>
        <w:jc w:val="both"/>
        <w:rPr>
          <w:rFonts w:ascii="Times New Roman" w:eastAsia="Times New Roman" w:hAnsi="Times New Roman" w:cs="Times New Roman"/>
          <w:color w:val="000000"/>
          <w:spacing w:val="7"/>
          <w:sz w:val="20"/>
          <w:szCs w:val="20"/>
          <w:lang w:eastAsia="ru-RU"/>
        </w:rPr>
      </w:pPr>
    </w:p>
    <w:p w:rsidR="0039410A" w:rsidRPr="0039410A" w:rsidRDefault="0039410A" w:rsidP="0039410A">
      <w:pPr>
        <w:shd w:val="clear" w:color="auto" w:fill="FFFFFF"/>
        <w:spacing w:after="0" w:line="240" w:lineRule="auto"/>
        <w:ind w:right="27"/>
        <w:jc w:val="center"/>
        <w:rPr>
          <w:rFonts w:ascii="Times New Roman" w:eastAsia="Times New Roman" w:hAnsi="Times New Roman" w:cs="Times New Roman"/>
          <w:b/>
          <w:bCs/>
          <w:color w:val="000000"/>
          <w:sz w:val="20"/>
          <w:szCs w:val="20"/>
          <w:lang w:eastAsia="ru-RU"/>
        </w:rPr>
      </w:pPr>
      <w:r w:rsidRPr="00EC073C">
        <w:rPr>
          <w:rFonts w:ascii="Times New Roman" w:eastAsia="Times New Roman" w:hAnsi="Times New Roman" w:cs="Times New Roman"/>
          <w:b/>
          <w:bCs/>
          <w:color w:val="000000"/>
          <w:spacing w:val="7"/>
          <w:sz w:val="20"/>
          <w:szCs w:val="20"/>
          <w:lang w:eastAsia="ru-RU"/>
        </w:rPr>
        <w:t xml:space="preserve">Раздел 9. </w:t>
      </w:r>
      <w:r w:rsidRPr="00EC073C">
        <w:rPr>
          <w:rFonts w:ascii="Times New Roman" w:eastAsia="Times New Roman" w:hAnsi="Times New Roman" w:cs="Times New Roman"/>
          <w:b/>
          <w:bCs/>
          <w:color w:val="000000"/>
          <w:sz w:val="20"/>
          <w:szCs w:val="20"/>
          <w:lang w:eastAsia="ru-RU"/>
        </w:rPr>
        <w:t>Создание условий для внеурочной  деятельности обучающихся .</w:t>
      </w:r>
    </w:p>
    <w:p w:rsidR="0039410A" w:rsidRPr="0039410A" w:rsidRDefault="0039410A" w:rsidP="0039410A">
      <w:pPr>
        <w:spacing w:after="0" w:line="240" w:lineRule="auto"/>
        <w:ind w:right="27" w:firstLine="180"/>
        <w:rPr>
          <w:rFonts w:ascii="Times New Roman" w:eastAsia="Times New Roman" w:hAnsi="Times New Roman" w:cs="Times New Roman"/>
          <w:i/>
          <w:iCs/>
          <w:spacing w:val="7"/>
          <w:sz w:val="20"/>
          <w:szCs w:val="20"/>
          <w:lang w:eastAsia="ru-RU"/>
        </w:rPr>
      </w:pPr>
    </w:p>
    <w:p w:rsidR="0039410A" w:rsidRPr="0039410A" w:rsidRDefault="0039410A" w:rsidP="0039410A">
      <w:pPr>
        <w:spacing w:after="0" w:line="240" w:lineRule="auto"/>
        <w:ind w:right="27" w:firstLine="720"/>
        <w:jc w:val="both"/>
        <w:rPr>
          <w:rFonts w:ascii="Times New Roman" w:eastAsia="Times New Roman" w:hAnsi="Times New Roman" w:cs="Times New Roman"/>
          <w:i/>
          <w:iCs/>
          <w:spacing w:val="7"/>
          <w:sz w:val="20"/>
          <w:szCs w:val="20"/>
          <w:lang w:eastAsia="ru-RU"/>
        </w:rPr>
      </w:pPr>
      <w:r w:rsidRPr="0039410A">
        <w:rPr>
          <w:rFonts w:ascii="Times New Roman" w:eastAsia="Times New Roman" w:hAnsi="Times New Roman" w:cs="Times New Roman"/>
          <w:i/>
          <w:iCs/>
          <w:spacing w:val="7"/>
          <w:sz w:val="20"/>
          <w:szCs w:val="20"/>
          <w:lang w:eastAsia="ru-RU"/>
        </w:rPr>
        <w:t xml:space="preserve">9.1 Охват учащихся, занимающихся в спортивных секциях в своем ОУ в текущем учебном году </w:t>
      </w:r>
      <w:r w:rsidRPr="0039410A">
        <w:rPr>
          <w:rFonts w:ascii="Times New Roman" w:eastAsia="Times New Roman" w:hAnsi="Times New Roman" w:cs="Times New Roman"/>
          <w:bCs/>
          <w:i/>
          <w:iCs/>
          <w:spacing w:val="7"/>
          <w:sz w:val="20"/>
          <w:szCs w:val="20"/>
          <w:lang w:eastAsia="ru-RU"/>
        </w:rPr>
        <w:t>(в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9"/>
        <w:gridCol w:w="2396"/>
        <w:gridCol w:w="2398"/>
        <w:gridCol w:w="2398"/>
      </w:tblGrid>
      <w:tr w:rsidR="0039410A" w:rsidRPr="0039410A" w:rsidTr="00374F5C">
        <w:tc>
          <w:tcPr>
            <w:tcW w:w="2379"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Всего по ОУ</w:t>
            </w:r>
          </w:p>
        </w:tc>
        <w:tc>
          <w:tcPr>
            <w:tcW w:w="2396"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Первый уровень</w:t>
            </w:r>
          </w:p>
        </w:tc>
        <w:tc>
          <w:tcPr>
            <w:tcW w:w="23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Второй уровень</w:t>
            </w:r>
          </w:p>
        </w:tc>
        <w:tc>
          <w:tcPr>
            <w:tcW w:w="2398"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Третий уровень</w:t>
            </w:r>
          </w:p>
        </w:tc>
      </w:tr>
      <w:tr w:rsidR="0039410A" w:rsidRPr="0039410A" w:rsidTr="00374F5C">
        <w:tc>
          <w:tcPr>
            <w:tcW w:w="2379" w:type="dxa"/>
            <w:tcBorders>
              <w:top w:val="single" w:sz="4" w:space="0" w:color="auto"/>
              <w:left w:val="single" w:sz="4" w:space="0" w:color="auto"/>
              <w:bottom w:val="single" w:sz="4" w:space="0" w:color="auto"/>
              <w:right w:val="single" w:sz="4" w:space="0" w:color="auto"/>
            </w:tcBorders>
            <w:vAlign w:val="center"/>
          </w:tcPr>
          <w:p w:rsidR="0039410A" w:rsidRPr="0039410A" w:rsidRDefault="009F5C16"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110</w:t>
            </w:r>
          </w:p>
        </w:tc>
        <w:tc>
          <w:tcPr>
            <w:tcW w:w="2396" w:type="dxa"/>
            <w:tcBorders>
              <w:top w:val="single" w:sz="4" w:space="0" w:color="auto"/>
              <w:left w:val="single" w:sz="4" w:space="0" w:color="auto"/>
              <w:bottom w:val="single" w:sz="4" w:space="0" w:color="auto"/>
              <w:right w:val="single" w:sz="4" w:space="0" w:color="auto"/>
            </w:tcBorders>
            <w:vAlign w:val="center"/>
          </w:tcPr>
          <w:p w:rsidR="0039410A" w:rsidRPr="0039410A" w:rsidRDefault="0039410A" w:rsidP="0039410A">
            <w:pPr>
              <w:spacing w:after="0" w:line="240" w:lineRule="auto"/>
              <w:ind w:right="27"/>
              <w:jc w:val="center"/>
              <w:rPr>
                <w:rFonts w:ascii="Times New Roman" w:eastAsia="Times New Roman" w:hAnsi="Times New Roman" w:cs="Times New Roman"/>
                <w:spacing w:val="7"/>
                <w:sz w:val="20"/>
                <w:szCs w:val="20"/>
                <w:lang w:eastAsia="ru-RU"/>
              </w:rPr>
            </w:pPr>
            <w:r w:rsidRPr="0039410A">
              <w:rPr>
                <w:rFonts w:ascii="Times New Roman" w:eastAsia="Times New Roman" w:hAnsi="Times New Roman" w:cs="Times New Roman"/>
                <w:spacing w:val="7"/>
                <w:sz w:val="20"/>
                <w:szCs w:val="20"/>
                <w:lang w:eastAsia="ru-RU"/>
              </w:rPr>
              <w:t>43</w:t>
            </w:r>
          </w:p>
        </w:tc>
        <w:tc>
          <w:tcPr>
            <w:tcW w:w="2398" w:type="dxa"/>
            <w:tcBorders>
              <w:top w:val="single" w:sz="4" w:space="0" w:color="auto"/>
              <w:left w:val="single" w:sz="4" w:space="0" w:color="auto"/>
              <w:bottom w:val="single" w:sz="4" w:space="0" w:color="auto"/>
              <w:right w:val="single" w:sz="4" w:space="0" w:color="auto"/>
            </w:tcBorders>
            <w:vAlign w:val="center"/>
          </w:tcPr>
          <w:p w:rsidR="0039410A" w:rsidRPr="0039410A" w:rsidRDefault="009F5C16"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39</w:t>
            </w:r>
          </w:p>
        </w:tc>
        <w:tc>
          <w:tcPr>
            <w:tcW w:w="2398" w:type="dxa"/>
            <w:tcBorders>
              <w:top w:val="single" w:sz="4" w:space="0" w:color="auto"/>
              <w:left w:val="single" w:sz="4" w:space="0" w:color="auto"/>
              <w:bottom w:val="single" w:sz="4" w:space="0" w:color="auto"/>
              <w:right w:val="single" w:sz="4" w:space="0" w:color="auto"/>
            </w:tcBorders>
            <w:vAlign w:val="center"/>
          </w:tcPr>
          <w:p w:rsidR="0039410A" w:rsidRPr="0039410A" w:rsidRDefault="009F5C16" w:rsidP="0039410A">
            <w:pPr>
              <w:spacing w:after="0" w:line="240" w:lineRule="auto"/>
              <w:ind w:right="27"/>
              <w:jc w:val="center"/>
              <w:rPr>
                <w:rFonts w:ascii="Times New Roman" w:eastAsia="Times New Roman" w:hAnsi="Times New Roman" w:cs="Times New Roman"/>
                <w:spacing w:val="7"/>
                <w:sz w:val="20"/>
                <w:szCs w:val="20"/>
                <w:lang w:eastAsia="ru-RU"/>
              </w:rPr>
            </w:pPr>
            <w:r>
              <w:rPr>
                <w:rFonts w:ascii="Times New Roman" w:eastAsia="Times New Roman" w:hAnsi="Times New Roman" w:cs="Times New Roman"/>
                <w:spacing w:val="7"/>
                <w:sz w:val="20"/>
                <w:szCs w:val="20"/>
                <w:lang w:eastAsia="ru-RU"/>
              </w:rPr>
              <w:t>2</w:t>
            </w:r>
          </w:p>
        </w:tc>
      </w:tr>
    </w:tbl>
    <w:p w:rsidR="0039410A" w:rsidRPr="0039410A" w:rsidRDefault="0039410A" w:rsidP="0039410A">
      <w:pPr>
        <w:spacing w:after="0" w:line="240" w:lineRule="auto"/>
        <w:ind w:right="27" w:firstLine="180"/>
        <w:rPr>
          <w:rFonts w:ascii="Times New Roman" w:eastAsia="Times New Roman" w:hAnsi="Times New Roman" w:cs="Times New Roman"/>
          <w:i/>
          <w:iCs/>
          <w:color w:val="FF0000"/>
          <w:spacing w:val="7"/>
          <w:sz w:val="20"/>
          <w:szCs w:val="20"/>
          <w:highlight w:val="yellow"/>
          <w:lang w:eastAsia="ru-RU"/>
        </w:rPr>
      </w:pPr>
    </w:p>
    <w:p w:rsidR="0039410A" w:rsidRPr="0039410A" w:rsidRDefault="0039410A" w:rsidP="0039410A">
      <w:pPr>
        <w:widowControl w:val="0"/>
        <w:autoSpaceDE w:val="0"/>
        <w:spacing w:after="0" w:line="240" w:lineRule="auto"/>
        <w:rPr>
          <w:rFonts w:ascii="Times New Roman" w:eastAsia="Times New Roman" w:hAnsi="Times New Roman" w:cs="Times New Roman"/>
          <w:b/>
          <w:sz w:val="20"/>
          <w:szCs w:val="20"/>
          <w:u w:val="single"/>
          <w:lang w:eastAsia="ru-RU"/>
        </w:rPr>
      </w:pPr>
    </w:p>
    <w:p w:rsidR="0039410A" w:rsidRPr="0039410A" w:rsidRDefault="0039410A" w:rsidP="0039410A">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EC073C">
        <w:rPr>
          <w:rFonts w:ascii="Times New Roman" w:eastAsia="Times New Roman" w:hAnsi="Times New Roman" w:cs="Times New Roman"/>
          <w:b/>
          <w:color w:val="000000"/>
          <w:sz w:val="20"/>
          <w:szCs w:val="20"/>
          <w:lang w:eastAsia="ru-RU"/>
        </w:rPr>
        <w:lastRenderedPageBreak/>
        <w:t>Раздел 10.Функционирование</w:t>
      </w:r>
      <w:r w:rsidRPr="0039410A">
        <w:rPr>
          <w:rFonts w:ascii="Times New Roman" w:eastAsia="Times New Roman" w:hAnsi="Times New Roman" w:cs="Times New Roman"/>
          <w:b/>
          <w:color w:val="000000"/>
          <w:sz w:val="20"/>
          <w:szCs w:val="20"/>
          <w:lang w:eastAsia="ru-RU"/>
        </w:rPr>
        <w:t xml:space="preserve"> внутренней системы оценки качества образования</w:t>
      </w:r>
    </w:p>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В МБОУ Сладковская СОШ создана и успешно фукционирует внутренняя система оценки качества образовательного процесса, основными объектами которой являются:</w:t>
      </w:r>
    </w:p>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Качество образовательных результатов</w:t>
      </w:r>
    </w:p>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Качество реализации образовательного процесса</w:t>
      </w:r>
    </w:p>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Качество условий, обеспечивающих образовательный процесс</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 Оценка 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неперсонифицированных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 Объектами мониторинга качества образовательных результатов являются: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предметные результаты обучения;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метапредметные результаты обучения (включая сравнение данных внутренней и внешней диагностик);</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личностные результаты (включая показатели социализации учащихся);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здоровье учащихся (динамика);</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достижения обучающихся на конкурсах, соревнованиях, олимпиадах;</w:t>
      </w:r>
    </w:p>
    <w:p w:rsidR="0039410A" w:rsidRPr="0039410A" w:rsidRDefault="0039410A" w:rsidP="0039410A">
      <w:pPr>
        <w:spacing w:before="100" w:beforeAutospacing="1"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удовлетворенность родителей (законных представителей) качеством образовательных результатов.</w:t>
      </w:r>
    </w:p>
    <w:p w:rsidR="0039410A" w:rsidRPr="0039410A" w:rsidRDefault="0039410A" w:rsidP="0039410A">
      <w:pPr>
        <w:spacing w:before="100" w:beforeAutospacing="1"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Объектами мониторинга качества реализации образовательного процесса являются: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основные образовательные программы (соответствие требованиям федеральных государственных образовательных стандартов общего образования, федеральных государственных требований и контингенту обучающихся);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дополнительные образовательные программы (соответствие запросам родителей);</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реализация учебных планов и рабочих программ (соответствие требованиям ФГОС);</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качество уроков и индивидуальной работы с обучающимися;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качество внеурочной деятельности (включая классное руководство);</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удовлетворенность обучающихся и родителей (законных представителей) обучению в школе.</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Объектами мониторинга качества условий являются: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кадровое обеспечение (включая повышение квалификации, инновационную и научно - методическую деятельность педагогов);</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качество коррекционной работы;</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качество методического сопровождения образовательного процесса;</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информационно-развивающая среда (включая средства ИКТ и учебно-методическое обеспечение);</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качество деятельности педагогического коллектива по организации внеурочной деятельности как ресурса реализации требований к «портрету выпускника»;</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качество реализации системы воспитательной работы;</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санитарно - гигиенические и эстетические условия;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медицинское сопровождение и питание;</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психологический климат в школе;</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материально-техническое обеспечение;</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использование социальной сферы микрорайона и города;</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общественно-государственное управление (с</w:t>
      </w:r>
      <w:r w:rsidR="009F5C16">
        <w:rPr>
          <w:rFonts w:ascii="Times New Roman" w:eastAsia="Times New Roman" w:hAnsi="Times New Roman" w:cs="Times New Roman"/>
          <w:color w:val="000000"/>
          <w:lang w:eastAsia="ru-RU"/>
        </w:rPr>
        <w:t>овет школы</w:t>
      </w:r>
      <w:r w:rsidRPr="0039410A">
        <w:rPr>
          <w:rFonts w:ascii="Times New Roman" w:eastAsia="Times New Roman" w:hAnsi="Times New Roman" w:cs="Times New Roman"/>
          <w:color w:val="000000"/>
          <w:lang w:eastAsia="ru-RU"/>
        </w:rPr>
        <w:t>, педагогический совет, родительские комитеты, ученическое самоуправление) и стимулирование качества образования;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документооборот и нормативно-правовое обеспечение (включая программу развития школы).</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lastRenderedPageBreak/>
        <w:t>В качестве источников данных для внутренней оценки качества образования используются: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анализ результатов входных, текущих и итоговых административных контрольных работ (срезов), промежуточной и итоговой аттестации;</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анализ творческих достижений учащихся;</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анализ результатов внутренних статистических и социологических исследований;</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анализ аттестации педагогических и руководящих кадров ОО;</w:t>
      </w:r>
    </w:p>
    <w:p w:rsidR="0039410A" w:rsidRPr="0039410A" w:rsidRDefault="0039410A" w:rsidP="0039410A">
      <w:pPr>
        <w:spacing w:after="0"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результаты медицинских и психологических исследований, проводимых в ОО.</w:t>
      </w:r>
    </w:p>
    <w:p w:rsidR="0039410A" w:rsidRPr="0039410A" w:rsidRDefault="0039410A" w:rsidP="0039410A">
      <w:pPr>
        <w:spacing w:before="100" w:beforeAutospacing="1" w:after="100" w:afterAutospacing="1" w:line="240" w:lineRule="auto"/>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Фиксация результатов внутренней системы оценки качества образования осуществляется в базе данных КПМО, портфолио учащихся, отчетах, анализе ВСОКО Итоги рассматриваются на заседаниях педагогического совета, методических объединений.</w:t>
      </w:r>
    </w:p>
    <w:p w:rsidR="0039410A" w:rsidRPr="0039410A" w:rsidRDefault="0039410A" w:rsidP="0039410A">
      <w:pPr>
        <w:widowControl w:val="0"/>
        <w:autoSpaceDE w:val="0"/>
        <w:spacing w:after="0" w:line="240" w:lineRule="auto"/>
        <w:rPr>
          <w:rFonts w:ascii="Times New Roman" w:eastAsia="Times New Roman" w:hAnsi="Times New Roman" w:cs="Times New Roman"/>
          <w:b/>
          <w:sz w:val="20"/>
          <w:szCs w:val="20"/>
          <w:u w:val="single"/>
          <w:lang w:eastAsia="ru-RU"/>
        </w:rPr>
      </w:pPr>
    </w:p>
    <w:p w:rsidR="0039410A" w:rsidRPr="0039410A" w:rsidRDefault="0039410A" w:rsidP="0039410A">
      <w:pPr>
        <w:widowControl w:val="0"/>
        <w:autoSpaceDE w:val="0"/>
        <w:spacing w:after="0" w:line="240" w:lineRule="auto"/>
        <w:rPr>
          <w:rFonts w:ascii="Times New Roman" w:eastAsia="Times New Roman" w:hAnsi="Times New Roman" w:cs="Times New Roman"/>
          <w:b/>
          <w:sz w:val="20"/>
          <w:szCs w:val="20"/>
          <w:u w:val="single"/>
          <w:lang w:eastAsia="ru-RU"/>
        </w:rPr>
      </w:pPr>
    </w:p>
    <w:p w:rsidR="0039410A" w:rsidRPr="0039410A" w:rsidRDefault="0039410A" w:rsidP="0039410A">
      <w:pPr>
        <w:widowControl w:val="0"/>
        <w:autoSpaceDE w:val="0"/>
        <w:spacing w:after="0" w:line="240" w:lineRule="auto"/>
        <w:rPr>
          <w:rFonts w:ascii="Times New Roman" w:eastAsia="Times New Roman" w:hAnsi="Times New Roman" w:cs="Times New Roman"/>
          <w:b/>
          <w:sz w:val="20"/>
          <w:szCs w:val="20"/>
          <w:u w:val="single"/>
          <w:lang w:eastAsia="ru-RU"/>
        </w:rPr>
      </w:pPr>
    </w:p>
    <w:p w:rsidR="0039410A" w:rsidRPr="0039410A" w:rsidRDefault="0039410A" w:rsidP="0039410A">
      <w:pPr>
        <w:widowControl w:val="0"/>
        <w:autoSpaceDE w:val="0"/>
        <w:spacing w:after="0" w:line="240" w:lineRule="auto"/>
        <w:rPr>
          <w:rFonts w:ascii="Times New Roman" w:eastAsia="Times New Roman" w:hAnsi="Times New Roman" w:cs="Times New Roman"/>
          <w:b/>
          <w:sz w:val="20"/>
          <w:szCs w:val="20"/>
          <w:u w:val="single"/>
          <w:lang w:eastAsia="ru-RU"/>
        </w:rPr>
      </w:pPr>
    </w:p>
    <w:p w:rsidR="0039410A" w:rsidRPr="0039410A" w:rsidRDefault="0039410A" w:rsidP="0039410A">
      <w:pPr>
        <w:widowControl w:val="0"/>
        <w:autoSpaceDE w:val="0"/>
        <w:spacing w:after="0" w:line="240" w:lineRule="auto"/>
        <w:rPr>
          <w:rFonts w:ascii="Times New Roman" w:eastAsia="Times New Roman" w:hAnsi="Times New Roman" w:cs="Times New Roman"/>
          <w:b/>
          <w:sz w:val="20"/>
          <w:szCs w:val="20"/>
          <w:u w:val="single"/>
          <w:lang w:eastAsia="ru-RU"/>
        </w:rPr>
      </w:pPr>
    </w:p>
    <w:p w:rsidR="0039410A" w:rsidRPr="0039410A" w:rsidRDefault="0039410A" w:rsidP="0039410A">
      <w:pPr>
        <w:widowControl w:val="0"/>
        <w:autoSpaceDE w:val="0"/>
        <w:spacing w:after="0" w:line="240" w:lineRule="auto"/>
        <w:rPr>
          <w:rFonts w:ascii="Times New Roman" w:eastAsia="Times New Roman" w:hAnsi="Times New Roman" w:cs="Times New Roman"/>
          <w:b/>
          <w:sz w:val="20"/>
          <w:szCs w:val="20"/>
          <w:u w:val="single"/>
          <w:lang w:eastAsia="ru-RU"/>
        </w:rPr>
      </w:pPr>
      <w:r w:rsidRPr="00EC073C">
        <w:rPr>
          <w:rFonts w:ascii="Times New Roman" w:eastAsia="Times New Roman" w:hAnsi="Times New Roman" w:cs="Times New Roman"/>
          <w:b/>
          <w:sz w:val="20"/>
          <w:szCs w:val="20"/>
          <w:u w:val="single"/>
          <w:lang w:eastAsia="ru-RU"/>
        </w:rPr>
        <w:t>Раздел.11.  Анализ</w:t>
      </w:r>
      <w:r w:rsidRPr="0039410A">
        <w:rPr>
          <w:rFonts w:ascii="Times New Roman" w:eastAsia="Times New Roman" w:hAnsi="Times New Roman" w:cs="Times New Roman"/>
          <w:b/>
          <w:sz w:val="20"/>
          <w:szCs w:val="20"/>
          <w:u w:val="single"/>
          <w:lang w:eastAsia="ru-RU"/>
        </w:rPr>
        <w:t xml:space="preserve"> показателей деятельности образовательной организации.</w:t>
      </w: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jc w:val="center"/>
        <w:rPr>
          <w:rFonts w:ascii="Times New Roman" w:eastAsia="Times New Roman" w:hAnsi="Times New Roman" w:cs="Times New Roman"/>
          <w:b/>
          <w:bCs/>
          <w:color w:val="000000"/>
          <w:sz w:val="18"/>
          <w:szCs w:val="18"/>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jc w:val="center"/>
        <w:rPr>
          <w:rFonts w:ascii="Times New Roman" w:eastAsia="Times New Roman" w:hAnsi="Times New Roman" w:cs="Times New Roman"/>
          <w:b/>
          <w:bCs/>
          <w:color w:val="000000"/>
          <w:sz w:val="18"/>
          <w:szCs w:val="18"/>
          <w:lang w:eastAsia="ru-RU"/>
        </w:rPr>
      </w:pP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color w:val="000000"/>
          <w:sz w:val="18"/>
          <w:szCs w:val="18"/>
          <w:lang w:eastAsia="ru-RU"/>
        </w:rPr>
      </w:pPr>
      <w:r w:rsidRPr="00EC073C">
        <w:rPr>
          <w:rFonts w:ascii="Times New Roman" w:eastAsia="Times New Roman" w:hAnsi="Times New Roman" w:cs="Times New Roman"/>
          <w:b/>
          <w:bCs/>
          <w:color w:val="000000"/>
          <w:sz w:val="18"/>
          <w:szCs w:val="18"/>
          <w:lang w:eastAsia="ru-RU"/>
        </w:rPr>
        <w:t>Результаты</w:t>
      </w:r>
      <w:r w:rsidRPr="0039410A">
        <w:rPr>
          <w:rFonts w:ascii="Times New Roman" w:eastAsia="Times New Roman" w:hAnsi="Times New Roman" w:cs="Times New Roman"/>
          <w:b/>
          <w:bCs/>
          <w:color w:val="000000"/>
          <w:sz w:val="18"/>
          <w:szCs w:val="18"/>
          <w:lang w:eastAsia="ru-RU"/>
        </w:rPr>
        <w:t xml:space="preserve"> анализа показателей деятельности МБОУ Сладковская СОШ</w:t>
      </w:r>
    </w:p>
    <w:p w:rsidR="0039410A" w:rsidRPr="0039410A" w:rsidRDefault="0039410A" w:rsidP="0039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9"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Cs/>
          <w:color w:val="000000"/>
          <w:sz w:val="18"/>
          <w:szCs w:val="18"/>
          <w:lang w:eastAsia="ru-RU"/>
        </w:rPr>
        <w:t>Данные приведены</w:t>
      </w:r>
      <w:r w:rsidR="009F5C16">
        <w:rPr>
          <w:rFonts w:ascii="Times New Roman" w:eastAsia="Times New Roman" w:hAnsi="Times New Roman" w:cs="Times New Roman"/>
          <w:iCs/>
          <w:color w:val="000000"/>
          <w:sz w:val="18"/>
          <w:szCs w:val="18"/>
          <w:lang w:eastAsia="ru-RU"/>
        </w:rPr>
        <w:t xml:space="preserve"> по состоянию на 29 декабря 2022</w:t>
      </w:r>
      <w:r w:rsidRPr="0039410A">
        <w:rPr>
          <w:rFonts w:ascii="Times New Roman" w:eastAsia="Times New Roman" w:hAnsi="Times New Roman" w:cs="Times New Roman"/>
          <w:iCs/>
          <w:color w:val="000000"/>
          <w:sz w:val="18"/>
          <w:szCs w:val="18"/>
          <w:lang w:eastAsia="ru-RU"/>
        </w:rPr>
        <w:t xml:space="preserve"> года.</w:t>
      </w:r>
    </w:p>
    <w:tbl>
      <w:tblPr>
        <w:tblW w:w="0" w:type="auto"/>
        <w:tblInd w:w="24" w:type="dxa"/>
        <w:tblCellMar>
          <w:top w:w="15" w:type="dxa"/>
          <w:left w:w="15" w:type="dxa"/>
          <w:bottom w:w="15" w:type="dxa"/>
          <w:right w:w="15" w:type="dxa"/>
        </w:tblCellMar>
        <w:tblLook w:val="04A0"/>
      </w:tblPr>
      <w:tblGrid>
        <w:gridCol w:w="6619"/>
        <w:gridCol w:w="1749"/>
        <w:gridCol w:w="1247"/>
      </w:tblGrid>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b/>
                <w:bCs/>
                <w:color w:val="000000"/>
                <w:sz w:val="18"/>
                <w:szCs w:val="18"/>
                <w:lang w:eastAsia="ru-RU"/>
              </w:rPr>
              <w:t>Показатели</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b/>
                <w:bCs/>
                <w:color w:val="000000"/>
                <w:sz w:val="18"/>
                <w:szCs w:val="18"/>
                <w:lang w:eastAsia="ru-RU"/>
              </w:rPr>
              <w:t>Единица измерения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b/>
                <w:bCs/>
                <w:color w:val="000000"/>
                <w:sz w:val="18"/>
                <w:szCs w:val="18"/>
                <w:lang w:eastAsia="ru-RU"/>
              </w:rPr>
              <w:t>Количество</w:t>
            </w:r>
          </w:p>
        </w:tc>
      </w:tr>
      <w:tr w:rsidR="0039410A" w:rsidRPr="0039410A" w:rsidTr="00374F5C">
        <w:tc>
          <w:tcPr>
            <w:tcW w:w="0" w:type="auto"/>
            <w:gridSpan w:val="3"/>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b/>
                <w:bCs/>
                <w:color w:val="000000"/>
                <w:sz w:val="18"/>
                <w:szCs w:val="18"/>
                <w:lang w:eastAsia="ru-RU"/>
              </w:rPr>
              <w:t>Образовательная деятельность</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Общая численность учащихся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9F5C16" w:rsidP="0039410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i/>
                <w:iCs/>
                <w:color w:val="000000"/>
                <w:sz w:val="18"/>
                <w:szCs w:val="18"/>
                <w:lang w:eastAsia="ru-RU"/>
              </w:rPr>
              <w:t>110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учащихся по образовательной программе начального общего образования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9F5C16" w:rsidP="0039410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i/>
                <w:iCs/>
                <w:color w:val="000000"/>
                <w:sz w:val="18"/>
                <w:szCs w:val="18"/>
                <w:lang w:eastAsia="ru-RU"/>
              </w:rPr>
              <w:t>44</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учащихся по образовательной программе основного общего образования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9F5C16" w:rsidP="0039410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i/>
                <w:iCs/>
                <w:color w:val="000000"/>
                <w:sz w:val="18"/>
                <w:szCs w:val="18"/>
                <w:lang w:eastAsia="ru-RU"/>
              </w:rPr>
              <w:t>64</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учащихся по образовательной программе среднего общего образования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2</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учащихся, успевающих на «4» и «5» по результатам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промежуточной аттестации, от общей численности обучающихся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9D2C65">
              <w:rPr>
                <w:rFonts w:ascii="Times New Roman" w:eastAsia="Times New Roman" w:hAnsi="Times New Roman" w:cs="Times New Roman"/>
                <w:i/>
                <w:iCs/>
                <w:color w:val="000000"/>
                <w:sz w:val="18"/>
                <w:szCs w:val="18"/>
                <w:lang w:eastAsia="ru-RU"/>
              </w:rPr>
              <w:t>40(46%)</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Средний балл ГИА выпускников 9 класса по русскому языку</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балл</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9D2C65" w:rsidP="0039410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i/>
                <w:iCs/>
                <w:color w:val="000000"/>
                <w:sz w:val="18"/>
                <w:szCs w:val="18"/>
                <w:lang w:eastAsia="ru-RU"/>
              </w:rPr>
              <w:t>4</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Средний балл ГИА выпускников 9 класса по математике</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балл</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9D2C65" w:rsidP="0039410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i/>
                <w:iCs/>
                <w:color w:val="000000"/>
                <w:sz w:val="18"/>
                <w:szCs w:val="18"/>
                <w:lang w:eastAsia="ru-RU"/>
              </w:rPr>
              <w:t>3</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Средний балл ЕГЭ выпускников 11 класса по русскому языку</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балл</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Средний балл ЕГЭ выпускников 11 класса по математике</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балл</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выпускников 9 класса, которые получили неудовлетворительные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результаты на ГИА по русскому языку, от общей численности выпускников 9 класса</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lastRenderedPageBreak/>
              <w:t>Численность (удельный вес) выпускников 9 класса, которые получили неудовлетворительные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результаты на ГИА по математике, от общей численности выпускников 9 класса</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выпускников 11 класса, которые получили результаты ниже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установленного минимального количества баллов ЕГЭ по русскому языку, от общей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численности выпускников 11 класса</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выпускников 11 класса, которые получили результаты ниже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установленного минимального количества баллов ЕГЭ по математике, от общей численности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выпускников 11 класса</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выпускников 9 класса, которые не получили аттестаты, от общей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численности выпускников 9 класса</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выпускников 11 класса, которые не получили аттестаты, от общей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численности выпускников 11 класса</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выпускников 9 класса, которые получили аттестаты с отличием, от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общей численности выпускников 9 класса</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выпускников 11 класса, которые получили аттестаты с отличием, от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общей численности выпускников 11 класса</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учащихся, которые принимали участие в олимпиадах, смотрах,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конкурсах, от общей численности обучающихся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65(58%)</w:t>
            </w:r>
          </w:p>
        </w:tc>
      </w:tr>
      <w:tr w:rsidR="0039410A" w:rsidRPr="0039410A" w:rsidTr="00374F5C">
        <w:tc>
          <w:tcPr>
            <w:tcW w:w="0" w:type="auto"/>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учащихся – победителей и призеров олимпиад, смотров, конкурсов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от общей численности обучающихся, в том числе:</w:t>
            </w:r>
          </w:p>
        </w:tc>
        <w:tc>
          <w:tcPr>
            <w:tcW w:w="0" w:type="auto"/>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b/>
                <w:bCs/>
                <w:i/>
                <w:iCs/>
                <w:color w:val="000000"/>
                <w:sz w:val="18"/>
                <w:szCs w:val="18"/>
                <w:lang w:eastAsia="ru-RU"/>
              </w:rPr>
              <w:t> </w:t>
            </w:r>
          </w:p>
        </w:tc>
      </w:tr>
      <w:tr w:rsidR="0039410A" w:rsidRPr="0039410A" w:rsidTr="00374F5C">
        <w:tc>
          <w:tcPr>
            <w:tcW w:w="0" w:type="auto"/>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регионального уровня</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федерального уровня</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международного уровня</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учащихся по программам с углубленным изучением отдельных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учебных предметов от общей численности обучающихся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lastRenderedPageBreak/>
              <w:t>Численность (удельный вес) учащихся по программам профильного обучения от общей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численности обучающихся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учащихся по программам с применением дистанционных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образовательных технологий, электронного обучения от общей численности обучающихся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учащихся в рамках сетевой формы реализации образовательных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программ от общей численности обучающихся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 (0%)</w:t>
            </w:r>
          </w:p>
        </w:tc>
      </w:tr>
      <w:tr w:rsidR="0039410A" w:rsidRPr="0039410A" w:rsidTr="00374F5C">
        <w:trPr>
          <w:trHeight w:val="207"/>
        </w:trPr>
        <w:tc>
          <w:tcPr>
            <w:tcW w:w="0" w:type="auto"/>
            <w:tcBorders>
              <w:top w:val="single" w:sz="12" w:space="0" w:color="000000"/>
              <w:left w:val="single" w:sz="12" w:space="0" w:color="000000"/>
              <w:bottom w:val="single" w:sz="4" w:space="0" w:color="auto"/>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Общая численность педработников, в том числе количество педработников:</w:t>
            </w:r>
          </w:p>
        </w:tc>
        <w:tc>
          <w:tcPr>
            <w:tcW w:w="0" w:type="auto"/>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w:t>
            </w:r>
          </w:p>
        </w:tc>
        <w:tc>
          <w:tcPr>
            <w:tcW w:w="0" w:type="auto"/>
            <w:vMerge w:val="restart"/>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b/>
                <w:bCs/>
                <w:i/>
                <w:iCs/>
                <w:color w:val="000000"/>
                <w:sz w:val="18"/>
                <w:szCs w:val="18"/>
                <w:lang w:eastAsia="ru-RU"/>
              </w:rPr>
              <w:t> </w:t>
            </w:r>
          </w:p>
        </w:tc>
      </w:tr>
      <w:tr w:rsidR="0039410A" w:rsidRPr="0039410A" w:rsidTr="00374F5C">
        <w:tc>
          <w:tcPr>
            <w:tcW w:w="0" w:type="auto"/>
            <w:tcBorders>
              <w:top w:val="single" w:sz="4" w:space="0" w:color="auto"/>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p>
        </w:tc>
        <w:tc>
          <w:tcPr>
            <w:tcW w:w="0" w:type="auto"/>
            <w:vMerge/>
            <w:tcBorders>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b/>
                <w:bCs/>
                <w:i/>
                <w:iCs/>
                <w:color w:val="000000"/>
                <w:sz w:val="18"/>
                <w:szCs w:val="18"/>
                <w:lang w:eastAsia="ru-RU"/>
              </w:rPr>
            </w:pPr>
          </w:p>
        </w:tc>
      </w:tr>
      <w:tr w:rsidR="0039410A" w:rsidRPr="0039410A" w:rsidTr="00374F5C">
        <w:tc>
          <w:tcPr>
            <w:tcW w:w="0" w:type="auto"/>
            <w:tcBorders>
              <w:top w:val="single" w:sz="4" w:space="0" w:color="auto"/>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с высшим образованием</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i/>
                <w:iCs/>
                <w:color w:val="000000"/>
                <w:sz w:val="18"/>
                <w:szCs w:val="18"/>
                <w:lang w:eastAsia="ru-RU"/>
              </w:rPr>
            </w:pPr>
            <w:r w:rsidRPr="0039410A">
              <w:rPr>
                <w:rFonts w:ascii="Times New Roman" w:eastAsia="Times New Roman" w:hAnsi="Times New Roman" w:cs="Times New Roman"/>
                <w:i/>
                <w:iCs/>
                <w:color w:val="000000"/>
                <w:sz w:val="18"/>
                <w:szCs w:val="18"/>
                <w:lang w:eastAsia="ru-RU"/>
              </w:rPr>
              <w:t>0</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высшим педагогическим образованием</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12</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средним профессиональным образованием</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средним профессиональным педагогическим образованием</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2</w:t>
            </w:r>
          </w:p>
        </w:tc>
      </w:tr>
      <w:tr w:rsidR="0039410A" w:rsidRPr="0039410A" w:rsidTr="00374F5C">
        <w:tc>
          <w:tcPr>
            <w:tcW w:w="0" w:type="auto"/>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педработников с квалификационной категорией от общей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численности таких работников, в том числе:</w:t>
            </w:r>
          </w:p>
        </w:tc>
        <w:tc>
          <w:tcPr>
            <w:tcW w:w="0" w:type="auto"/>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b/>
                <w:bCs/>
                <w:i/>
                <w:iCs/>
                <w:color w:val="000000"/>
                <w:sz w:val="18"/>
                <w:szCs w:val="18"/>
                <w:lang w:eastAsia="ru-RU"/>
              </w:rPr>
              <w:t> </w:t>
            </w:r>
          </w:p>
        </w:tc>
      </w:tr>
      <w:tr w:rsidR="0039410A" w:rsidRPr="0039410A" w:rsidTr="00374F5C">
        <w:tc>
          <w:tcPr>
            <w:tcW w:w="0" w:type="auto"/>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с высшей</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74F5C" w:rsidP="0039410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i/>
                <w:iCs/>
                <w:color w:val="000000"/>
                <w:sz w:val="18"/>
                <w:szCs w:val="18"/>
                <w:lang w:eastAsia="ru-RU"/>
              </w:rPr>
              <w:t>2</w:t>
            </w:r>
            <w:r w:rsidR="0039410A" w:rsidRPr="0039410A">
              <w:rPr>
                <w:rFonts w:ascii="Times New Roman" w:eastAsia="Times New Roman" w:hAnsi="Times New Roman" w:cs="Times New Roman"/>
                <w:i/>
                <w:iCs/>
                <w:color w:val="000000"/>
                <w:sz w:val="18"/>
                <w:szCs w:val="18"/>
                <w:lang w:eastAsia="ru-RU"/>
              </w:rPr>
              <w:t>(7%)</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первой</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12 (86%)</w:t>
            </w:r>
          </w:p>
        </w:tc>
      </w:tr>
      <w:tr w:rsidR="0039410A" w:rsidRPr="0039410A" w:rsidTr="00374F5C">
        <w:tc>
          <w:tcPr>
            <w:tcW w:w="0" w:type="auto"/>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педработников от общей численности таких работников с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педагогическим стажем:</w:t>
            </w:r>
          </w:p>
        </w:tc>
        <w:tc>
          <w:tcPr>
            <w:tcW w:w="0" w:type="auto"/>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b/>
                <w:bCs/>
                <w:i/>
                <w:iCs/>
                <w:color w:val="000000"/>
                <w:sz w:val="18"/>
                <w:szCs w:val="18"/>
                <w:lang w:eastAsia="ru-RU"/>
              </w:rPr>
              <w:t> </w:t>
            </w:r>
          </w:p>
        </w:tc>
      </w:tr>
      <w:tr w:rsidR="0039410A" w:rsidRPr="0039410A" w:rsidTr="00374F5C">
        <w:tc>
          <w:tcPr>
            <w:tcW w:w="0" w:type="auto"/>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до 5 лет</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2(14%)</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больше 30 лет</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6(43%)</w:t>
            </w:r>
          </w:p>
        </w:tc>
      </w:tr>
      <w:tr w:rsidR="0039410A" w:rsidRPr="0039410A" w:rsidTr="00374F5C">
        <w:tc>
          <w:tcPr>
            <w:tcW w:w="0" w:type="auto"/>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педработников от общей численности таких работников в возрасте:</w:t>
            </w:r>
          </w:p>
        </w:tc>
        <w:tc>
          <w:tcPr>
            <w:tcW w:w="0" w:type="auto"/>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b/>
                <w:bCs/>
                <w:i/>
                <w:iCs/>
                <w:color w:val="000000"/>
                <w:sz w:val="18"/>
                <w:szCs w:val="18"/>
                <w:lang w:eastAsia="ru-RU"/>
              </w:rPr>
              <w:t> </w:t>
            </w:r>
          </w:p>
        </w:tc>
      </w:tr>
      <w:tr w:rsidR="0039410A" w:rsidRPr="0039410A" w:rsidTr="00374F5C">
        <w:tc>
          <w:tcPr>
            <w:tcW w:w="0" w:type="auto"/>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до 30 лет</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1 (7%)</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от 55 лет</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5 (36%)</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педагогических и административно-хозяйственных работников,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которые за последние 5 лет прошли повышение квалификации или профессиональную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r>
            <w:r w:rsidRPr="0039410A">
              <w:rPr>
                <w:rFonts w:ascii="Times New Roman" w:eastAsia="Times New Roman" w:hAnsi="Times New Roman" w:cs="Times New Roman"/>
                <w:color w:val="000000"/>
                <w:sz w:val="18"/>
                <w:szCs w:val="18"/>
                <w:lang w:eastAsia="ru-RU"/>
              </w:rPr>
              <w:lastRenderedPageBreak/>
              <w:t>переподготовку, от общей численности таких работников</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lastRenderedPageBreak/>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14(100%)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lastRenderedPageBreak/>
              <w:t>Численность (удельный вес) педагогических и административно-хозяйственных работников,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которые прошли повышение квалификации по применению в образовательном процессе ФГОС,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от общей численности таких работников</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14(100%)</w:t>
            </w:r>
          </w:p>
        </w:tc>
      </w:tr>
      <w:tr w:rsidR="0039410A" w:rsidRPr="0039410A" w:rsidTr="00374F5C">
        <w:tc>
          <w:tcPr>
            <w:tcW w:w="0" w:type="auto"/>
            <w:gridSpan w:val="3"/>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b/>
                <w:bCs/>
                <w:color w:val="000000"/>
                <w:sz w:val="18"/>
                <w:szCs w:val="18"/>
                <w:lang w:eastAsia="ru-RU"/>
              </w:rPr>
              <w:t>Инфраструктура</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Количество компьютеров в расчете на одного учащегося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единиц</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0,30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Количество экземпляров учебной и учебно-методической литературы от общего количества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единиц библиотечного фонда в расчете на одного учащегося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единиц</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24</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Наличие в школе системы электронного документооборота</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да/нет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да</w:t>
            </w:r>
          </w:p>
        </w:tc>
      </w:tr>
      <w:tr w:rsidR="0039410A" w:rsidRPr="0039410A" w:rsidTr="00374F5C">
        <w:tc>
          <w:tcPr>
            <w:tcW w:w="0" w:type="auto"/>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Наличие в школе читального зала библиотеки, в том числе наличие в ней:</w:t>
            </w:r>
          </w:p>
        </w:tc>
        <w:tc>
          <w:tcPr>
            <w:tcW w:w="0" w:type="auto"/>
            <w:vMerge w:val="restart"/>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да/нет</w:t>
            </w:r>
          </w:p>
        </w:tc>
        <w:tc>
          <w:tcPr>
            <w:tcW w:w="0" w:type="auto"/>
            <w:tcBorders>
              <w:top w:val="single" w:sz="12" w:space="0" w:color="000000"/>
              <w:left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да</w:t>
            </w:r>
          </w:p>
        </w:tc>
      </w:tr>
      <w:tr w:rsidR="0039410A" w:rsidRPr="0039410A" w:rsidTr="00374F5C">
        <w:tc>
          <w:tcPr>
            <w:tcW w:w="0" w:type="auto"/>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рабочих мест для работы на компьютере или ноутбуке</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да</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медиатеки</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да</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средств сканирования и распознавания текста</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да</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выхода в интернет с библиотечных компьютеров</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нет</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 системы контроля распечатки материалов</w:t>
            </w:r>
          </w:p>
        </w:tc>
        <w:tc>
          <w:tcPr>
            <w:tcW w:w="0" w:type="auto"/>
            <w:vMerge/>
            <w:tcBorders>
              <w:top w:val="single" w:sz="12" w:space="0" w:color="000000"/>
              <w:left w:val="single" w:sz="12" w:space="0" w:color="000000"/>
              <w:bottom w:val="single" w:sz="12" w:space="0" w:color="000000"/>
              <w:right w:val="single" w:sz="12" w:space="0" w:color="000000"/>
            </w:tcBorders>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нет</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Численность (удельный вес) обучающихся, которые могут пользоваться широкополосным </w:t>
            </w:r>
          </w:p>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br/>
              <w:t>интернетом не менее 2 Мб/с, от общей численности обучающихся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человек (процент)</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0</w:t>
            </w:r>
          </w:p>
        </w:tc>
      </w:tr>
      <w:tr w:rsidR="0039410A" w:rsidRPr="0039410A" w:rsidTr="00374F5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Общая площадь помещений для образовательного процесса в расчете на одного обучающегося</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color w:val="000000"/>
                <w:sz w:val="18"/>
                <w:szCs w:val="18"/>
                <w:lang w:eastAsia="ru-RU"/>
              </w:rPr>
              <w:t>кв. м</w:t>
            </w:r>
          </w:p>
        </w:tc>
        <w:tc>
          <w:tcPr>
            <w:tcW w:w="0" w:type="auto"/>
            <w:tcBorders>
              <w:top w:val="single" w:sz="12" w:space="0" w:color="000000"/>
              <w:left w:val="single" w:sz="12" w:space="0" w:color="000000"/>
              <w:bottom w:val="single" w:sz="12" w:space="0" w:color="000000"/>
              <w:right w:val="single" w:sz="12" w:space="0" w:color="000000"/>
            </w:tcBorders>
            <w:tcMar>
              <w:top w:w="142" w:type="dxa"/>
              <w:left w:w="142" w:type="dxa"/>
              <w:bottom w:w="142" w:type="dxa"/>
              <w:right w:w="142" w:type="dxa"/>
            </w:tcMar>
            <w:hideMark/>
          </w:tcPr>
          <w:p w:rsidR="0039410A" w:rsidRPr="0039410A" w:rsidRDefault="0039410A" w:rsidP="0039410A">
            <w:pPr>
              <w:spacing w:after="0" w:line="240" w:lineRule="auto"/>
              <w:jc w:val="center"/>
              <w:rPr>
                <w:rFonts w:ascii="Times New Roman" w:eastAsia="Times New Roman" w:hAnsi="Times New Roman" w:cs="Times New Roman"/>
                <w:color w:val="000000"/>
                <w:sz w:val="18"/>
                <w:szCs w:val="18"/>
                <w:lang w:eastAsia="ru-RU"/>
              </w:rPr>
            </w:pPr>
            <w:r w:rsidRPr="0039410A">
              <w:rPr>
                <w:rFonts w:ascii="Times New Roman" w:eastAsia="Times New Roman" w:hAnsi="Times New Roman" w:cs="Times New Roman"/>
                <w:i/>
                <w:iCs/>
                <w:color w:val="000000"/>
                <w:sz w:val="18"/>
                <w:szCs w:val="18"/>
                <w:lang w:eastAsia="ru-RU"/>
              </w:rPr>
              <w:t>18,8</w:t>
            </w:r>
          </w:p>
        </w:tc>
      </w:tr>
      <w:tr w:rsidR="0039410A" w:rsidRPr="0039410A" w:rsidTr="00374F5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c>
          <w:tcPr>
            <w:tcW w:w="0" w:type="auto"/>
            <w:tcMar>
              <w:top w:w="142" w:type="dxa"/>
              <w:left w:w="142" w:type="dxa"/>
              <w:bottom w:w="142" w:type="dxa"/>
              <w:right w:w="142" w:type="dxa"/>
            </w:tcMar>
            <w:vAlign w:val="center"/>
            <w:hideMark/>
          </w:tcPr>
          <w:p w:rsidR="0039410A" w:rsidRPr="0039410A" w:rsidRDefault="0039410A" w:rsidP="0039410A">
            <w:pPr>
              <w:spacing w:after="0" w:line="240" w:lineRule="auto"/>
              <w:rPr>
                <w:rFonts w:ascii="Times New Roman" w:eastAsia="Times New Roman" w:hAnsi="Times New Roman" w:cs="Times New Roman"/>
                <w:color w:val="000000"/>
                <w:sz w:val="18"/>
                <w:szCs w:val="18"/>
                <w:lang w:eastAsia="ru-RU"/>
              </w:rPr>
            </w:pPr>
          </w:p>
        </w:tc>
      </w:tr>
    </w:tbl>
    <w:p w:rsidR="0039410A" w:rsidRPr="0039410A" w:rsidRDefault="0039410A" w:rsidP="0039410A">
      <w:pPr>
        <w:spacing w:after="200" w:line="276" w:lineRule="auto"/>
        <w:rPr>
          <w:rFonts w:ascii="Times New Roman" w:eastAsia="Times New Roman" w:hAnsi="Times New Roman" w:cs="Times New Roman"/>
          <w:sz w:val="24"/>
          <w:szCs w:val="24"/>
          <w:lang w:eastAsia="ru-RU"/>
        </w:rPr>
      </w:pPr>
    </w:p>
    <w:p w:rsidR="0039410A" w:rsidRPr="0039410A" w:rsidRDefault="0039410A" w:rsidP="0039410A">
      <w:pPr>
        <w:widowControl w:val="0"/>
        <w:autoSpaceDE w:val="0"/>
        <w:spacing w:after="0" w:line="240" w:lineRule="auto"/>
        <w:rPr>
          <w:rFonts w:ascii="Times New Roman" w:eastAsia="Times New Roman" w:hAnsi="Times New Roman" w:cs="Times New Roman"/>
          <w:b/>
          <w:sz w:val="20"/>
          <w:szCs w:val="20"/>
          <w:u w:val="single"/>
          <w:lang w:eastAsia="ru-RU"/>
        </w:rPr>
      </w:pPr>
    </w:p>
    <w:tbl>
      <w:tblPr>
        <w:tblW w:w="9639" w:type="dxa"/>
        <w:tblInd w:w="-426" w:type="dxa"/>
        <w:tblLayout w:type="fixed"/>
        <w:tblCellMar>
          <w:left w:w="0" w:type="dxa"/>
          <w:right w:w="0" w:type="dxa"/>
        </w:tblCellMar>
        <w:tblLook w:val="04A0"/>
      </w:tblPr>
      <w:tblGrid>
        <w:gridCol w:w="912"/>
        <w:gridCol w:w="7100"/>
        <w:gridCol w:w="1627"/>
      </w:tblGrid>
      <w:tr w:rsidR="0039410A" w:rsidRPr="0039410A" w:rsidTr="00374F5C">
        <w:trPr>
          <w:trHeight w:val="15"/>
        </w:trPr>
        <w:tc>
          <w:tcPr>
            <w:tcW w:w="912" w:type="dxa"/>
            <w:hideMark/>
          </w:tcPr>
          <w:p w:rsidR="0039410A" w:rsidRPr="0039410A" w:rsidRDefault="0039410A" w:rsidP="0039410A">
            <w:pPr>
              <w:spacing w:after="200" w:line="276" w:lineRule="auto"/>
              <w:ind w:firstLine="567"/>
              <w:rPr>
                <w:rFonts w:ascii="Times New Roman" w:eastAsia="Times New Roman" w:hAnsi="Times New Roman" w:cs="Times New Roman"/>
                <w:sz w:val="20"/>
                <w:szCs w:val="20"/>
                <w:lang w:eastAsia="ru-RU"/>
              </w:rPr>
            </w:pPr>
          </w:p>
        </w:tc>
        <w:tc>
          <w:tcPr>
            <w:tcW w:w="7100" w:type="dxa"/>
            <w:hideMark/>
          </w:tcPr>
          <w:p w:rsidR="0039410A" w:rsidRPr="0039410A" w:rsidRDefault="0039410A" w:rsidP="0039410A">
            <w:pPr>
              <w:spacing w:after="200" w:line="276" w:lineRule="auto"/>
              <w:ind w:firstLine="567"/>
              <w:rPr>
                <w:rFonts w:ascii="Times New Roman" w:eastAsia="Times New Roman" w:hAnsi="Times New Roman" w:cs="Times New Roman"/>
                <w:sz w:val="20"/>
                <w:szCs w:val="20"/>
                <w:lang w:eastAsia="ru-RU"/>
              </w:rPr>
            </w:pPr>
          </w:p>
        </w:tc>
        <w:tc>
          <w:tcPr>
            <w:tcW w:w="1627" w:type="dxa"/>
            <w:hideMark/>
          </w:tcPr>
          <w:p w:rsidR="0039410A" w:rsidRPr="0039410A" w:rsidRDefault="0039410A" w:rsidP="0039410A">
            <w:pPr>
              <w:spacing w:after="200" w:line="276" w:lineRule="auto"/>
              <w:ind w:firstLine="567"/>
              <w:rPr>
                <w:rFonts w:ascii="Times New Roman" w:eastAsia="Times New Roman" w:hAnsi="Times New Roman" w:cs="Times New Roman"/>
                <w:sz w:val="20"/>
                <w:szCs w:val="20"/>
                <w:lang w:eastAsia="ru-RU"/>
              </w:rPr>
            </w:pPr>
          </w:p>
        </w:tc>
      </w:tr>
    </w:tbl>
    <w:p w:rsidR="0039410A" w:rsidRPr="0039410A" w:rsidRDefault="0039410A" w:rsidP="0039410A">
      <w:pPr>
        <w:widowControl w:val="0"/>
        <w:autoSpaceDE w:val="0"/>
        <w:spacing w:after="0" w:line="240" w:lineRule="auto"/>
        <w:rPr>
          <w:rFonts w:ascii="Times New Roman" w:eastAsia="Times New Roman" w:hAnsi="Times New Roman" w:cs="Times New Roman"/>
          <w:color w:val="000000"/>
          <w:sz w:val="20"/>
          <w:szCs w:val="20"/>
          <w:lang w:eastAsia="ru-RU"/>
        </w:rPr>
      </w:pPr>
      <w:r w:rsidRPr="0039410A">
        <w:rPr>
          <w:rFonts w:ascii="Times New Roman" w:eastAsia="Times New Roman" w:hAnsi="Times New Roman" w:cs="Times New Roman"/>
          <w:b/>
          <w:color w:val="000000"/>
          <w:sz w:val="20"/>
          <w:szCs w:val="20"/>
          <w:u w:val="single"/>
          <w:lang w:eastAsia="ru-RU"/>
        </w:rPr>
        <w:t>Раздел 11.</w:t>
      </w:r>
      <w:r w:rsidRPr="0039410A">
        <w:rPr>
          <w:rFonts w:ascii="Times New Roman" w:eastAsia="Times New Roman" w:hAnsi="Times New Roman" w:cs="Times New Roman"/>
          <w:b/>
          <w:color w:val="000000"/>
          <w:sz w:val="20"/>
          <w:szCs w:val="20"/>
          <w:lang w:eastAsia="ru-RU"/>
        </w:rPr>
        <w:t>Результативность деятельности образовательной организации  (выводы)</w:t>
      </w:r>
    </w:p>
    <w:p w:rsidR="0039410A" w:rsidRPr="0039410A" w:rsidRDefault="0039410A" w:rsidP="0039410A">
      <w:pPr>
        <w:numPr>
          <w:ilvl w:val="0"/>
          <w:numId w:val="10"/>
        </w:numPr>
        <w:tabs>
          <w:tab w:val="left" w:pos="602"/>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0"/>
          <w:szCs w:val="20"/>
          <w:lang w:eastAsia="ru-RU"/>
        </w:rPr>
      </w:pPr>
      <w:r w:rsidRPr="0039410A">
        <w:rPr>
          <w:rFonts w:ascii="Times New Roman" w:eastAsia="Times New Roman" w:hAnsi="Times New Roman" w:cs="Times New Roman"/>
          <w:color w:val="000000"/>
          <w:sz w:val="20"/>
          <w:szCs w:val="20"/>
          <w:lang w:eastAsia="ru-RU"/>
        </w:rPr>
        <w:t>Содержание и качество подготовки обучающихся и выпускников   по заявленным к государственной аккредитации образовательным программам соответствует федеральным  государственным  требованиям.</w:t>
      </w:r>
    </w:p>
    <w:p w:rsidR="0039410A" w:rsidRPr="0039410A" w:rsidRDefault="0039410A" w:rsidP="0039410A">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9410A">
        <w:rPr>
          <w:rFonts w:ascii="Times New Roman" w:eastAsia="Times New Roman" w:hAnsi="Times New Roman" w:cs="Times New Roman"/>
          <w:color w:val="000000"/>
          <w:sz w:val="20"/>
          <w:szCs w:val="20"/>
          <w:lang w:eastAsia="ru-RU"/>
        </w:rPr>
        <w:t xml:space="preserve"> Учебный план школы разработан в соответствии с федеральными и региональными нормативными правовыми актами, в нем в полном объеме сохранен  обязательный федеральный компонент в части номенклатуры образовательных областей и перечня образовательных компонентов, максимальный объем учебной нагрузки обучающихся не превышен.  Учебный план позволяет в полном объёме реализовать потребности и запросы участников образовательного процесса.</w:t>
      </w:r>
    </w:p>
    <w:p w:rsidR="0039410A" w:rsidRPr="0039410A" w:rsidRDefault="0039410A" w:rsidP="0039410A">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9410A">
        <w:rPr>
          <w:rFonts w:ascii="Times New Roman" w:eastAsia="Times New Roman" w:hAnsi="Times New Roman" w:cs="Times New Roman"/>
          <w:color w:val="000000"/>
          <w:sz w:val="20"/>
          <w:szCs w:val="20"/>
          <w:lang w:eastAsia="ru-RU"/>
        </w:rPr>
        <w:t>Результаты государственной итоговой аттестации показывают, что подготовка  выпускников школы осуществляется на должном уровне.</w:t>
      </w:r>
    </w:p>
    <w:p w:rsidR="0039410A" w:rsidRPr="0039410A" w:rsidRDefault="0039410A" w:rsidP="0039410A">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9410A" w:rsidRPr="0039410A" w:rsidRDefault="0039410A" w:rsidP="0039410A">
      <w:pPr>
        <w:numPr>
          <w:ilvl w:val="0"/>
          <w:numId w:val="10"/>
        </w:num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9410A">
        <w:rPr>
          <w:rFonts w:ascii="Times New Roman" w:eastAsia="Times New Roman" w:hAnsi="Times New Roman" w:cs="Times New Roman"/>
          <w:color w:val="000000"/>
          <w:sz w:val="20"/>
          <w:szCs w:val="20"/>
          <w:lang w:eastAsia="ru-RU"/>
        </w:rPr>
        <w:t xml:space="preserve">Школа имеет достаточную инфраструктуру, которая соответствует требованиям </w:t>
      </w:r>
    </w:p>
    <w:p w:rsidR="0039410A" w:rsidRPr="0039410A" w:rsidRDefault="0039410A" w:rsidP="0039410A">
      <w:pPr>
        <w:autoSpaceDE w:val="0"/>
        <w:autoSpaceDN w:val="0"/>
        <w:adjustRightInd w:val="0"/>
        <w:spacing w:after="0" w:line="240" w:lineRule="auto"/>
        <w:ind w:left="709"/>
        <w:jc w:val="both"/>
        <w:rPr>
          <w:rFonts w:ascii="Times New Roman" w:eastAsia="Times New Roman" w:hAnsi="Times New Roman" w:cs="Times New Roman"/>
          <w:color w:val="000000"/>
          <w:sz w:val="20"/>
          <w:szCs w:val="20"/>
          <w:lang w:eastAsia="ru-RU"/>
        </w:rPr>
      </w:pPr>
      <w:r w:rsidRPr="0039410A">
        <w:rPr>
          <w:rFonts w:ascii="Times New Roman" w:eastAsia="Times New Roman" w:hAnsi="Times New Roman" w:cs="Times New Roman"/>
          <w:color w:val="000000"/>
          <w:sz w:val="20"/>
          <w:szCs w:val="20"/>
          <w:u w:val="single"/>
          <w:lang w:eastAsia="ru-RU"/>
        </w:rPr>
        <w:lastRenderedPageBreak/>
        <w:t xml:space="preserve">СП 2.4.3648-20 </w:t>
      </w:r>
      <w:r w:rsidRPr="0039410A">
        <w:rPr>
          <w:rFonts w:ascii="Times New Roman" w:eastAsia="Times New Roman" w:hAnsi="Times New Roman" w:cs="Times New Roman"/>
          <w:color w:val="000000"/>
          <w:sz w:val="20"/>
          <w:szCs w:val="20"/>
          <w:lang w:eastAsia="ru-RU"/>
        </w:rPr>
        <w:t xml:space="preserve"> «Санитарно-эпидемиологические требования к организациям воспитания и обучения, отдыха и оздоровления детей и молодёжи» и позволяет реализовывать образовательные программы в полном объеме в соответствии с ФГОС общего образования</w:t>
      </w:r>
    </w:p>
    <w:p w:rsidR="0039410A" w:rsidRPr="0039410A" w:rsidRDefault="0039410A" w:rsidP="0039410A">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39410A" w:rsidRPr="0039410A" w:rsidRDefault="0039410A" w:rsidP="0039410A">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39410A">
        <w:rPr>
          <w:rFonts w:ascii="Times New Roman" w:eastAsia="Times New Roman" w:hAnsi="Times New Roman" w:cs="Times New Roman"/>
          <w:color w:val="000000"/>
          <w:sz w:val="20"/>
          <w:szCs w:val="20"/>
          <w:lang w:eastAsia="ru-RU"/>
        </w:rPr>
        <w:t>Таким образом, показатели деятельности общеобразовательного учреждения по результатам самообследования соответствуют показателям   деятельности, необходимым для установления государственного статуса по типу «общеобразовательное учреждение».</w:t>
      </w:r>
    </w:p>
    <w:p w:rsidR="0039410A" w:rsidRPr="0039410A" w:rsidRDefault="0039410A" w:rsidP="0039410A">
      <w:pPr>
        <w:spacing w:after="0" w:line="240" w:lineRule="auto"/>
        <w:ind w:firstLine="709"/>
        <w:jc w:val="both"/>
        <w:rPr>
          <w:rFonts w:ascii="Times New Roman" w:eastAsia="Times New Roman" w:hAnsi="Times New Roman" w:cs="Times New Roman"/>
          <w:color w:val="000000"/>
          <w:sz w:val="20"/>
          <w:szCs w:val="20"/>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sz w:val="20"/>
          <w:szCs w:val="20"/>
          <w:u w:val="single"/>
          <w:lang w:eastAsia="ru-RU"/>
        </w:rPr>
      </w:pPr>
    </w:p>
    <w:p w:rsidR="0039410A" w:rsidRPr="0039410A" w:rsidRDefault="0039410A" w:rsidP="0039410A">
      <w:pPr>
        <w:spacing w:after="0" w:line="240" w:lineRule="auto"/>
        <w:ind w:right="50"/>
        <w:jc w:val="center"/>
        <w:rPr>
          <w:rFonts w:ascii="Times New Roman" w:eastAsia="Times New Roman" w:hAnsi="Times New Roman" w:cs="Times New Roman"/>
          <w:b/>
          <w:color w:val="000000"/>
          <w:lang w:eastAsia="ru-RU"/>
        </w:rPr>
      </w:pPr>
      <w:r w:rsidRPr="0039410A">
        <w:rPr>
          <w:rFonts w:ascii="Times New Roman" w:eastAsia="Times New Roman" w:hAnsi="Times New Roman" w:cs="Times New Roman"/>
          <w:b/>
          <w:color w:val="000000"/>
          <w:u w:val="single"/>
          <w:lang w:eastAsia="ru-RU"/>
        </w:rPr>
        <w:t>Раздел 12.</w:t>
      </w:r>
      <w:r w:rsidRPr="0039410A">
        <w:rPr>
          <w:rFonts w:ascii="Times New Roman" w:eastAsia="Times New Roman" w:hAnsi="Times New Roman" w:cs="Times New Roman"/>
          <w:b/>
          <w:color w:val="000000"/>
          <w:lang w:eastAsia="ru-RU"/>
        </w:rPr>
        <w:t xml:space="preserve"> Планируемые мероприятия по решению выявленных проблем</w:t>
      </w:r>
    </w:p>
    <w:p w:rsidR="0039410A" w:rsidRPr="0039410A" w:rsidRDefault="0039410A" w:rsidP="0039410A">
      <w:pPr>
        <w:autoSpaceDE w:val="0"/>
        <w:autoSpaceDN w:val="0"/>
        <w:adjustRightInd w:val="0"/>
        <w:spacing w:after="0" w:line="240" w:lineRule="auto"/>
        <w:ind w:firstLine="709"/>
        <w:jc w:val="both"/>
        <w:rPr>
          <w:rFonts w:ascii="Times New Roman" w:eastAsia="Times New Roman" w:hAnsi="Times New Roman" w:cs="Times New Roman"/>
          <w:b/>
          <w:color w:val="000000"/>
          <w:lang w:eastAsia="ru-RU"/>
        </w:rPr>
      </w:pPr>
      <w:r w:rsidRPr="0039410A">
        <w:rPr>
          <w:rFonts w:ascii="Times New Roman" w:eastAsia="Times New Roman" w:hAnsi="Times New Roman" w:cs="Times New Roman"/>
          <w:color w:val="000000"/>
          <w:lang w:eastAsia="ru-RU"/>
        </w:rPr>
        <w:t xml:space="preserve">В ходе самообследования деятельности ОУ обозначились следующие </w:t>
      </w:r>
      <w:r w:rsidRPr="0039410A">
        <w:rPr>
          <w:rFonts w:ascii="Times New Roman" w:eastAsia="Times New Roman" w:hAnsi="Times New Roman" w:cs="Times New Roman"/>
          <w:b/>
          <w:color w:val="000000"/>
          <w:lang w:eastAsia="ru-RU"/>
        </w:rPr>
        <w:t>проблемы:</w:t>
      </w:r>
    </w:p>
    <w:p w:rsidR="0039410A" w:rsidRPr="0039410A" w:rsidRDefault="0039410A" w:rsidP="0039410A">
      <w:pPr>
        <w:autoSpaceDE w:val="0"/>
        <w:autoSpaceDN w:val="0"/>
        <w:adjustRightInd w:val="0"/>
        <w:spacing w:after="0" w:line="240" w:lineRule="auto"/>
        <w:ind w:firstLine="709"/>
        <w:jc w:val="both"/>
        <w:rPr>
          <w:rFonts w:ascii="Times New Roman" w:eastAsia="Times New Roman" w:hAnsi="Times New Roman" w:cs="Times New Roman"/>
          <w:b/>
          <w:color w:val="000000"/>
          <w:lang w:eastAsia="ru-RU"/>
        </w:rPr>
      </w:pPr>
    </w:p>
    <w:p w:rsidR="0039410A" w:rsidRPr="0039410A" w:rsidRDefault="0039410A" w:rsidP="0039410A">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низкий уровень оснащения школы;</w:t>
      </w:r>
    </w:p>
    <w:p w:rsidR="0039410A" w:rsidRPr="0039410A" w:rsidRDefault="0039410A" w:rsidP="0039410A">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-недостаточная предметная и методическая компетентность педагогических работников;</w:t>
      </w:r>
    </w:p>
    <w:p w:rsidR="0039410A" w:rsidRPr="0039410A" w:rsidRDefault="0039410A" w:rsidP="0039410A">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-низкий уровень вовлечённости родителей в учебный процесс.</w:t>
      </w:r>
      <w:r w:rsidRPr="0039410A">
        <w:rPr>
          <w:rFonts w:ascii="Times New Roman" w:eastAsia="Times New Roman" w:hAnsi="Times New Roman" w:cs="Times New Roman"/>
          <w:color w:val="000000"/>
          <w:lang w:eastAsia="ru-RU"/>
        </w:rPr>
        <w:tab/>
      </w:r>
    </w:p>
    <w:p w:rsidR="0039410A" w:rsidRPr="0039410A" w:rsidRDefault="0039410A" w:rsidP="0039410A">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39410A" w:rsidRPr="0039410A" w:rsidRDefault="0039410A" w:rsidP="0039410A">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39410A" w:rsidRPr="0039410A" w:rsidRDefault="0039410A" w:rsidP="0039410A">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39410A" w:rsidRPr="0039410A" w:rsidRDefault="0039410A" w:rsidP="0039410A">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 xml:space="preserve">Выявленные причины указанных проблем помогают сформулировать следующие </w:t>
      </w:r>
      <w:r w:rsidRPr="0039410A">
        <w:rPr>
          <w:rFonts w:ascii="Times New Roman" w:eastAsia="Times New Roman" w:hAnsi="Times New Roman" w:cs="Times New Roman"/>
          <w:b/>
          <w:color w:val="000000"/>
          <w:lang w:eastAsia="ru-RU"/>
        </w:rPr>
        <w:t>задачи</w:t>
      </w:r>
      <w:r w:rsidRPr="0039410A">
        <w:rPr>
          <w:rFonts w:ascii="Times New Roman" w:eastAsia="Times New Roman" w:hAnsi="Times New Roman" w:cs="Times New Roman"/>
          <w:color w:val="000000"/>
          <w:lang w:eastAsia="ru-RU"/>
        </w:rPr>
        <w:t xml:space="preserve">, </w:t>
      </w:r>
      <w:r w:rsidR="00EC073C">
        <w:rPr>
          <w:rFonts w:ascii="Times New Roman" w:eastAsia="Times New Roman" w:hAnsi="Times New Roman" w:cs="Times New Roman"/>
          <w:color w:val="000000"/>
          <w:lang w:eastAsia="ru-RU"/>
        </w:rPr>
        <w:t>которые необходимо решать в 2022-2023</w:t>
      </w:r>
      <w:r w:rsidRPr="0039410A">
        <w:rPr>
          <w:rFonts w:ascii="Times New Roman" w:eastAsia="Times New Roman" w:hAnsi="Times New Roman" w:cs="Times New Roman"/>
          <w:color w:val="000000"/>
          <w:lang w:eastAsia="ru-RU"/>
        </w:rPr>
        <w:t xml:space="preserve"> учебном году:</w:t>
      </w:r>
    </w:p>
    <w:p w:rsidR="0039410A" w:rsidRPr="0039410A" w:rsidRDefault="0039410A" w:rsidP="0039410A">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39410A" w:rsidRPr="0039410A" w:rsidRDefault="0039410A" w:rsidP="0039410A">
      <w:pPr>
        <w:numPr>
          <w:ilvl w:val="0"/>
          <w:numId w:val="13"/>
        </w:numPr>
        <w:spacing w:after="0" w:line="240" w:lineRule="auto"/>
        <w:ind w:firstLine="709"/>
        <w:jc w:val="both"/>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Разработать мероприятия по улучшению  материально-технического  оснащения школы</w:t>
      </w:r>
    </w:p>
    <w:p w:rsidR="0039410A" w:rsidRPr="0039410A" w:rsidRDefault="0039410A" w:rsidP="0039410A">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39410A" w:rsidRPr="0039410A" w:rsidRDefault="0039410A" w:rsidP="0039410A">
      <w:pPr>
        <w:numPr>
          <w:ilvl w:val="0"/>
          <w:numId w:val="13"/>
        </w:numPr>
        <w:spacing w:after="0" w:line="240" w:lineRule="auto"/>
        <w:ind w:firstLine="709"/>
        <w:jc w:val="both"/>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Разработать комплекс мероприятий, способствующих повышению мотивации педагогов на непрерывное повышение квалификации, самообразование, готовность к внедрению инноваций.</w:t>
      </w:r>
    </w:p>
    <w:p w:rsidR="0039410A" w:rsidRPr="0039410A" w:rsidRDefault="0039410A" w:rsidP="0039410A">
      <w:pPr>
        <w:numPr>
          <w:ilvl w:val="0"/>
          <w:numId w:val="13"/>
        </w:numPr>
        <w:spacing w:after="0" w:line="240" w:lineRule="auto"/>
        <w:ind w:firstLine="709"/>
        <w:jc w:val="both"/>
        <w:rPr>
          <w:rFonts w:ascii="Times New Roman" w:eastAsia="Times New Roman" w:hAnsi="Times New Roman" w:cs="Times New Roman"/>
          <w:color w:val="000000"/>
          <w:lang w:eastAsia="ru-RU"/>
        </w:rPr>
      </w:pPr>
      <w:r w:rsidRPr="0039410A">
        <w:rPr>
          <w:rFonts w:ascii="Times New Roman" w:eastAsia="Times New Roman" w:hAnsi="Times New Roman" w:cs="Times New Roman"/>
          <w:color w:val="000000"/>
          <w:lang w:eastAsia="ru-RU"/>
        </w:rPr>
        <w:t>Создать условия для вовлечения родительской общественности в образовательный процесс.</w:t>
      </w:r>
    </w:p>
    <w:p w:rsidR="0039410A" w:rsidRPr="0039410A" w:rsidRDefault="0039410A" w:rsidP="0039410A">
      <w:pPr>
        <w:widowControl w:val="0"/>
        <w:autoSpaceDE w:val="0"/>
        <w:spacing w:after="0" w:line="240" w:lineRule="auto"/>
        <w:ind w:firstLine="709"/>
        <w:rPr>
          <w:rFonts w:ascii="Times New Roman" w:eastAsia="Times New Roman" w:hAnsi="Times New Roman" w:cs="Times New Roman"/>
          <w:color w:val="000000"/>
          <w:lang w:eastAsia="ru-RU"/>
        </w:rPr>
      </w:pPr>
    </w:p>
    <w:p w:rsidR="0039410A" w:rsidRPr="0039410A" w:rsidRDefault="0039410A" w:rsidP="0039410A">
      <w:pPr>
        <w:spacing w:after="0" w:line="240" w:lineRule="auto"/>
        <w:rPr>
          <w:rFonts w:ascii="Times New Roman" w:eastAsia="Times New Roman" w:hAnsi="Times New Roman" w:cs="Times New Roman"/>
          <w:color w:val="000000"/>
          <w:sz w:val="20"/>
          <w:szCs w:val="20"/>
          <w:lang w:eastAsia="ru-RU"/>
        </w:rPr>
      </w:pPr>
    </w:p>
    <w:p w:rsidR="0039410A" w:rsidRPr="0039410A" w:rsidRDefault="0039410A" w:rsidP="0039410A">
      <w:pPr>
        <w:spacing w:after="200" w:line="276" w:lineRule="auto"/>
        <w:rPr>
          <w:rFonts w:ascii="Times New Roman" w:eastAsia="Times New Roman" w:hAnsi="Times New Roman" w:cs="Times New Roman"/>
          <w:sz w:val="20"/>
          <w:szCs w:val="20"/>
          <w:lang w:eastAsia="ru-RU"/>
        </w:rPr>
      </w:pPr>
    </w:p>
    <w:p w:rsidR="0039410A" w:rsidRPr="0039410A" w:rsidRDefault="0039410A" w:rsidP="0039410A">
      <w:pPr>
        <w:spacing w:after="200" w:line="276" w:lineRule="auto"/>
        <w:rPr>
          <w:rFonts w:ascii="Times New Roman" w:eastAsia="Times New Roman" w:hAnsi="Times New Roman" w:cs="Times New Roman"/>
          <w:lang w:eastAsia="ru-RU"/>
        </w:rPr>
      </w:pPr>
    </w:p>
    <w:p w:rsidR="0039410A" w:rsidRPr="0039410A" w:rsidRDefault="0039410A" w:rsidP="0039410A">
      <w:pPr>
        <w:spacing w:after="200" w:line="276" w:lineRule="auto"/>
        <w:rPr>
          <w:rFonts w:ascii="Times New Roman" w:eastAsia="Times New Roman" w:hAnsi="Times New Roman" w:cs="Times New Roman"/>
          <w:lang w:eastAsia="ru-RU"/>
        </w:rPr>
      </w:pPr>
    </w:p>
    <w:p w:rsidR="00586FF8" w:rsidRDefault="00586FF8"/>
    <w:sectPr w:rsidR="00586FF8" w:rsidSect="00374F5C">
      <w:headerReference w:type="default" r:id="rId1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FCD" w:rsidRDefault="00920FCD">
      <w:pPr>
        <w:spacing w:after="0" w:line="240" w:lineRule="auto"/>
      </w:pPr>
      <w:r>
        <w:separator/>
      </w:r>
    </w:p>
  </w:endnote>
  <w:endnote w:type="continuationSeparator" w:id="1">
    <w:p w:rsidR="00920FCD" w:rsidRDefault="00920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FCD" w:rsidRDefault="00920FCD">
      <w:pPr>
        <w:spacing w:after="0" w:line="240" w:lineRule="auto"/>
      </w:pPr>
      <w:r>
        <w:separator/>
      </w:r>
    </w:p>
  </w:footnote>
  <w:footnote w:type="continuationSeparator" w:id="1">
    <w:p w:rsidR="00920FCD" w:rsidRDefault="00920F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4D" w:rsidRDefault="009B412B">
    <w:pPr>
      <w:pStyle w:val="ab"/>
      <w:jc w:val="center"/>
    </w:pPr>
    <w:r>
      <w:fldChar w:fldCharType="begin"/>
    </w:r>
    <w:r w:rsidR="00676B4D">
      <w:instrText xml:space="preserve"> PAGE   \* MERGEFORMAT </w:instrText>
    </w:r>
    <w:r>
      <w:fldChar w:fldCharType="separate"/>
    </w:r>
    <w:r w:rsidR="00203CBE">
      <w:rPr>
        <w:noProof/>
      </w:rPr>
      <w:t>9</w:t>
    </w:r>
    <w:r>
      <w:rPr>
        <w:noProof/>
      </w:rPr>
      <w:fldChar w:fldCharType="end"/>
    </w:r>
  </w:p>
  <w:p w:rsidR="00676B4D" w:rsidRDefault="00676B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560"/>
    <w:multiLevelType w:val="hybridMultilevel"/>
    <w:tmpl w:val="CE62070C"/>
    <w:lvl w:ilvl="0" w:tplc="1C1EF4CC">
      <w:start w:val="1"/>
      <w:numFmt w:val="bullet"/>
      <w:lvlText w:val=""/>
      <w:lvlJc w:val="left"/>
      <w:pPr>
        <w:tabs>
          <w:tab w:val="num" w:pos="1455"/>
        </w:tabs>
        <w:ind w:left="1455" w:hanging="360"/>
      </w:pPr>
      <w:rPr>
        <w:rFonts w:ascii="Wingdings" w:hAnsi="Wingdings" w:hint="default"/>
        <w:b/>
      </w:rPr>
    </w:lvl>
    <w:lvl w:ilvl="1" w:tplc="04190003" w:tentative="1">
      <w:start w:val="1"/>
      <w:numFmt w:val="bullet"/>
      <w:lvlText w:val="o"/>
      <w:lvlJc w:val="left"/>
      <w:pPr>
        <w:tabs>
          <w:tab w:val="num" w:pos="2175"/>
        </w:tabs>
        <w:ind w:left="2175" w:hanging="360"/>
      </w:pPr>
      <w:rPr>
        <w:rFonts w:ascii="Courier New" w:hAnsi="Courier New" w:cs="Courier New" w:hint="default"/>
      </w:rPr>
    </w:lvl>
    <w:lvl w:ilvl="2" w:tplc="04190005" w:tentative="1">
      <w:start w:val="1"/>
      <w:numFmt w:val="bullet"/>
      <w:lvlText w:val=""/>
      <w:lvlJc w:val="left"/>
      <w:pPr>
        <w:tabs>
          <w:tab w:val="num" w:pos="2895"/>
        </w:tabs>
        <w:ind w:left="2895" w:hanging="360"/>
      </w:pPr>
      <w:rPr>
        <w:rFonts w:ascii="Wingdings" w:hAnsi="Wingdings" w:hint="default"/>
      </w:rPr>
    </w:lvl>
    <w:lvl w:ilvl="3" w:tplc="04190001" w:tentative="1">
      <w:start w:val="1"/>
      <w:numFmt w:val="bullet"/>
      <w:lvlText w:val=""/>
      <w:lvlJc w:val="left"/>
      <w:pPr>
        <w:tabs>
          <w:tab w:val="num" w:pos="3615"/>
        </w:tabs>
        <w:ind w:left="3615" w:hanging="360"/>
      </w:pPr>
      <w:rPr>
        <w:rFonts w:ascii="Symbol" w:hAnsi="Symbol" w:hint="default"/>
      </w:rPr>
    </w:lvl>
    <w:lvl w:ilvl="4" w:tplc="04190003" w:tentative="1">
      <w:start w:val="1"/>
      <w:numFmt w:val="bullet"/>
      <w:lvlText w:val="o"/>
      <w:lvlJc w:val="left"/>
      <w:pPr>
        <w:tabs>
          <w:tab w:val="num" w:pos="4335"/>
        </w:tabs>
        <w:ind w:left="4335" w:hanging="360"/>
      </w:pPr>
      <w:rPr>
        <w:rFonts w:ascii="Courier New" w:hAnsi="Courier New" w:cs="Courier New" w:hint="default"/>
      </w:rPr>
    </w:lvl>
    <w:lvl w:ilvl="5" w:tplc="04190005" w:tentative="1">
      <w:start w:val="1"/>
      <w:numFmt w:val="bullet"/>
      <w:lvlText w:val=""/>
      <w:lvlJc w:val="left"/>
      <w:pPr>
        <w:tabs>
          <w:tab w:val="num" w:pos="5055"/>
        </w:tabs>
        <w:ind w:left="5055" w:hanging="360"/>
      </w:pPr>
      <w:rPr>
        <w:rFonts w:ascii="Wingdings" w:hAnsi="Wingdings" w:hint="default"/>
      </w:rPr>
    </w:lvl>
    <w:lvl w:ilvl="6" w:tplc="04190001" w:tentative="1">
      <w:start w:val="1"/>
      <w:numFmt w:val="bullet"/>
      <w:lvlText w:val=""/>
      <w:lvlJc w:val="left"/>
      <w:pPr>
        <w:tabs>
          <w:tab w:val="num" w:pos="5775"/>
        </w:tabs>
        <w:ind w:left="5775" w:hanging="360"/>
      </w:pPr>
      <w:rPr>
        <w:rFonts w:ascii="Symbol" w:hAnsi="Symbol" w:hint="default"/>
      </w:rPr>
    </w:lvl>
    <w:lvl w:ilvl="7" w:tplc="04190003" w:tentative="1">
      <w:start w:val="1"/>
      <w:numFmt w:val="bullet"/>
      <w:lvlText w:val="o"/>
      <w:lvlJc w:val="left"/>
      <w:pPr>
        <w:tabs>
          <w:tab w:val="num" w:pos="6495"/>
        </w:tabs>
        <w:ind w:left="6495" w:hanging="360"/>
      </w:pPr>
      <w:rPr>
        <w:rFonts w:ascii="Courier New" w:hAnsi="Courier New" w:cs="Courier New" w:hint="default"/>
      </w:rPr>
    </w:lvl>
    <w:lvl w:ilvl="8" w:tplc="04190005" w:tentative="1">
      <w:start w:val="1"/>
      <w:numFmt w:val="bullet"/>
      <w:lvlText w:val=""/>
      <w:lvlJc w:val="left"/>
      <w:pPr>
        <w:tabs>
          <w:tab w:val="num" w:pos="7215"/>
        </w:tabs>
        <w:ind w:left="7215" w:hanging="360"/>
      </w:pPr>
      <w:rPr>
        <w:rFonts w:ascii="Wingdings" w:hAnsi="Wingdings" w:hint="default"/>
      </w:rPr>
    </w:lvl>
  </w:abstractNum>
  <w:abstractNum w:abstractNumId="1">
    <w:nsid w:val="17E42AB7"/>
    <w:multiLevelType w:val="multilevel"/>
    <w:tmpl w:val="3578B1D2"/>
    <w:lvl w:ilvl="0">
      <w:start w:val="1"/>
      <w:numFmt w:val="decimal"/>
      <w:lvlText w:val="%1."/>
      <w:lvlJc w:val="left"/>
      <w:pPr>
        <w:tabs>
          <w:tab w:val="num" w:pos="-3"/>
        </w:tabs>
        <w:ind w:left="-360" w:firstLine="360"/>
      </w:pPr>
      <w:rPr>
        <w:rFonts w:ascii="Times New Roman" w:hAnsi="Times New Roman" w:cs="Times New Roman" w:hint="default"/>
        <w:sz w:val="24"/>
        <w:szCs w:val="24"/>
        <w:lang w:val="ru-RU"/>
      </w:rPr>
    </w:lvl>
    <w:lvl w:ilvl="1">
      <w:numFmt w:val="bullet"/>
      <w:lvlText w:val="·"/>
      <w:lvlJc w:val="left"/>
      <w:pPr>
        <w:tabs>
          <w:tab w:val="num" w:pos="360"/>
        </w:tabs>
        <w:ind w:left="360" w:hanging="360"/>
      </w:pPr>
      <w:rPr>
        <w:rFonts w:ascii="Symbol" w:hAnsi="Symbol" w:cs="Symbol"/>
        <w:sz w:val="28"/>
        <w:szCs w:val="28"/>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18A11F17"/>
    <w:multiLevelType w:val="hybridMultilevel"/>
    <w:tmpl w:val="6EF0824E"/>
    <w:lvl w:ilvl="0" w:tplc="BDC0F0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E140FB6"/>
    <w:multiLevelType w:val="multilevel"/>
    <w:tmpl w:val="574696D0"/>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ED467B2"/>
    <w:multiLevelType w:val="hybridMultilevel"/>
    <w:tmpl w:val="6A02340C"/>
    <w:lvl w:ilvl="0" w:tplc="A5B0F064">
      <w:start w:val="1"/>
      <w:numFmt w:val="bullet"/>
      <w:lvlText w:val=""/>
      <w:lvlJc w:val="left"/>
      <w:pPr>
        <w:tabs>
          <w:tab w:val="num" w:pos="1829"/>
        </w:tabs>
        <w:ind w:left="1829" w:hanging="360"/>
      </w:pPr>
      <w:rPr>
        <w:rFonts w:ascii="Symbol" w:hAnsi="Symbol" w:cs="Symbol" w:hint="default"/>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5">
    <w:nsid w:val="22097740"/>
    <w:multiLevelType w:val="hybridMultilevel"/>
    <w:tmpl w:val="E6DC0A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434DA4"/>
    <w:multiLevelType w:val="multilevel"/>
    <w:tmpl w:val="9F68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41719"/>
    <w:multiLevelType w:val="hybridMultilevel"/>
    <w:tmpl w:val="E13E9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A6D3F"/>
    <w:multiLevelType w:val="hybridMultilevel"/>
    <w:tmpl w:val="AADE8E4A"/>
    <w:lvl w:ilvl="0" w:tplc="A5B0F064">
      <w:start w:val="1"/>
      <w:numFmt w:val="bullet"/>
      <w:lvlText w:val=""/>
      <w:lvlJc w:val="left"/>
      <w:pPr>
        <w:tabs>
          <w:tab w:val="num" w:pos="6597"/>
        </w:tabs>
        <w:ind w:left="6597" w:hanging="360"/>
      </w:pPr>
      <w:rPr>
        <w:rFonts w:ascii="Symbol" w:hAnsi="Symbol" w:cs="Symbol" w:hint="default"/>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9">
    <w:nsid w:val="40D57D90"/>
    <w:multiLevelType w:val="hybridMultilevel"/>
    <w:tmpl w:val="9D42941C"/>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8326FBD"/>
    <w:multiLevelType w:val="hybridMultilevel"/>
    <w:tmpl w:val="7EAE57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296607"/>
    <w:multiLevelType w:val="multilevel"/>
    <w:tmpl w:val="CD06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26C1D"/>
    <w:multiLevelType w:val="hybridMultilevel"/>
    <w:tmpl w:val="B4DA9DF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3">
    <w:nsid w:val="51211DFD"/>
    <w:multiLevelType w:val="hybridMultilevel"/>
    <w:tmpl w:val="E5687656"/>
    <w:lvl w:ilvl="0" w:tplc="0419000D">
      <w:start w:val="1"/>
      <w:numFmt w:val="bullet"/>
      <w:lvlText w:val=""/>
      <w:lvlJc w:val="left"/>
      <w:pPr>
        <w:ind w:left="4471" w:hanging="360"/>
      </w:pPr>
      <w:rPr>
        <w:rFonts w:ascii="Wingdings" w:hAnsi="Wingdings" w:hint="default"/>
      </w:rPr>
    </w:lvl>
    <w:lvl w:ilvl="1" w:tplc="04190003" w:tentative="1">
      <w:start w:val="1"/>
      <w:numFmt w:val="bullet"/>
      <w:lvlText w:val="o"/>
      <w:lvlJc w:val="left"/>
      <w:pPr>
        <w:ind w:left="4841" w:hanging="360"/>
      </w:pPr>
      <w:rPr>
        <w:rFonts w:ascii="Courier New" w:hAnsi="Courier New" w:cs="Courier New" w:hint="default"/>
      </w:rPr>
    </w:lvl>
    <w:lvl w:ilvl="2" w:tplc="04190005" w:tentative="1">
      <w:start w:val="1"/>
      <w:numFmt w:val="bullet"/>
      <w:lvlText w:val=""/>
      <w:lvlJc w:val="left"/>
      <w:pPr>
        <w:ind w:left="5561" w:hanging="360"/>
      </w:pPr>
      <w:rPr>
        <w:rFonts w:ascii="Wingdings" w:hAnsi="Wingdings" w:hint="default"/>
      </w:rPr>
    </w:lvl>
    <w:lvl w:ilvl="3" w:tplc="04190001" w:tentative="1">
      <w:start w:val="1"/>
      <w:numFmt w:val="bullet"/>
      <w:lvlText w:val=""/>
      <w:lvlJc w:val="left"/>
      <w:pPr>
        <w:ind w:left="6281" w:hanging="360"/>
      </w:pPr>
      <w:rPr>
        <w:rFonts w:ascii="Symbol" w:hAnsi="Symbol" w:hint="default"/>
      </w:rPr>
    </w:lvl>
    <w:lvl w:ilvl="4" w:tplc="04190003" w:tentative="1">
      <w:start w:val="1"/>
      <w:numFmt w:val="bullet"/>
      <w:lvlText w:val="o"/>
      <w:lvlJc w:val="left"/>
      <w:pPr>
        <w:ind w:left="7001" w:hanging="360"/>
      </w:pPr>
      <w:rPr>
        <w:rFonts w:ascii="Courier New" w:hAnsi="Courier New" w:cs="Courier New" w:hint="default"/>
      </w:rPr>
    </w:lvl>
    <w:lvl w:ilvl="5" w:tplc="04190005" w:tentative="1">
      <w:start w:val="1"/>
      <w:numFmt w:val="bullet"/>
      <w:lvlText w:val=""/>
      <w:lvlJc w:val="left"/>
      <w:pPr>
        <w:ind w:left="7721" w:hanging="360"/>
      </w:pPr>
      <w:rPr>
        <w:rFonts w:ascii="Wingdings" w:hAnsi="Wingdings" w:hint="default"/>
      </w:rPr>
    </w:lvl>
    <w:lvl w:ilvl="6" w:tplc="04190001" w:tentative="1">
      <w:start w:val="1"/>
      <w:numFmt w:val="bullet"/>
      <w:lvlText w:val=""/>
      <w:lvlJc w:val="left"/>
      <w:pPr>
        <w:ind w:left="8441" w:hanging="360"/>
      </w:pPr>
      <w:rPr>
        <w:rFonts w:ascii="Symbol" w:hAnsi="Symbol" w:hint="default"/>
      </w:rPr>
    </w:lvl>
    <w:lvl w:ilvl="7" w:tplc="04190003" w:tentative="1">
      <w:start w:val="1"/>
      <w:numFmt w:val="bullet"/>
      <w:lvlText w:val="o"/>
      <w:lvlJc w:val="left"/>
      <w:pPr>
        <w:ind w:left="9161" w:hanging="360"/>
      </w:pPr>
      <w:rPr>
        <w:rFonts w:ascii="Courier New" w:hAnsi="Courier New" w:cs="Courier New" w:hint="default"/>
      </w:rPr>
    </w:lvl>
    <w:lvl w:ilvl="8" w:tplc="04190005" w:tentative="1">
      <w:start w:val="1"/>
      <w:numFmt w:val="bullet"/>
      <w:lvlText w:val=""/>
      <w:lvlJc w:val="left"/>
      <w:pPr>
        <w:ind w:left="9881" w:hanging="360"/>
      </w:pPr>
      <w:rPr>
        <w:rFonts w:ascii="Wingdings" w:hAnsi="Wingdings" w:hint="default"/>
      </w:rPr>
    </w:lvl>
  </w:abstractNum>
  <w:abstractNum w:abstractNumId="14">
    <w:nsid w:val="56C87DF5"/>
    <w:multiLevelType w:val="hybridMultilevel"/>
    <w:tmpl w:val="8F92698E"/>
    <w:lvl w:ilvl="0" w:tplc="14625EC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5">
    <w:nsid w:val="5DE57757"/>
    <w:multiLevelType w:val="hybridMultilevel"/>
    <w:tmpl w:val="08B435CE"/>
    <w:lvl w:ilvl="0" w:tplc="A5B0F064">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A8C4C16"/>
    <w:multiLevelType w:val="hybridMultilevel"/>
    <w:tmpl w:val="6792AB52"/>
    <w:lvl w:ilvl="0" w:tplc="38D81EC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6ED12534"/>
    <w:multiLevelType w:val="hybridMultilevel"/>
    <w:tmpl w:val="2604D29A"/>
    <w:lvl w:ilvl="0" w:tplc="4B66DECA">
      <w:start w:val="1"/>
      <w:numFmt w:val="decimal"/>
      <w:lvlText w:val="%1."/>
      <w:lvlJc w:val="left"/>
      <w:pPr>
        <w:ind w:left="388" w:hanging="360"/>
      </w:pPr>
      <w:rPr>
        <w:rFonts w:hint="default"/>
      </w:rPr>
    </w:lvl>
    <w:lvl w:ilvl="1" w:tplc="04190001">
      <w:start w:val="1"/>
      <w:numFmt w:val="bullet"/>
      <w:lvlText w:val=""/>
      <w:lvlJc w:val="left"/>
      <w:pPr>
        <w:tabs>
          <w:tab w:val="num" w:pos="1108"/>
        </w:tabs>
        <w:ind w:left="1108" w:hanging="360"/>
      </w:pPr>
      <w:rPr>
        <w:rFonts w:ascii="Symbol" w:hAnsi="Symbol" w:hint="default"/>
      </w:r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8">
    <w:nsid w:val="6FD626DC"/>
    <w:multiLevelType w:val="multilevel"/>
    <w:tmpl w:val="0EAA0F5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3500636"/>
    <w:multiLevelType w:val="hybridMultilevel"/>
    <w:tmpl w:val="B1DCC6A0"/>
    <w:lvl w:ilvl="0" w:tplc="EE7CC726">
      <w:start w:val="1"/>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20">
    <w:nsid w:val="7AD4658F"/>
    <w:multiLevelType w:val="hybridMultilevel"/>
    <w:tmpl w:val="6B82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6E7427"/>
    <w:multiLevelType w:val="hybridMultilevel"/>
    <w:tmpl w:val="B9EAB6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8"/>
  </w:num>
  <w:num w:numId="4">
    <w:abstractNumId w:val="8"/>
  </w:num>
  <w:num w:numId="5">
    <w:abstractNumId w:val="4"/>
  </w:num>
  <w:num w:numId="6">
    <w:abstractNumId w:val="15"/>
  </w:num>
  <w:num w:numId="7">
    <w:abstractNumId w:val="9"/>
  </w:num>
  <w:num w:numId="8">
    <w:abstractNumId w:val="21"/>
  </w:num>
  <w:num w:numId="9">
    <w:abstractNumId w:val="11"/>
  </w:num>
  <w:num w:numId="10">
    <w:abstractNumId w:val="17"/>
  </w:num>
  <w:num w:numId="11">
    <w:abstractNumId w:val="19"/>
  </w:num>
  <w:num w:numId="12">
    <w:abstractNumId w:val="10"/>
  </w:num>
  <w:num w:numId="13">
    <w:abstractNumId w:val="5"/>
  </w:num>
  <w:num w:numId="14">
    <w:abstractNumId w:val="13"/>
  </w:num>
  <w:num w:numId="15">
    <w:abstractNumId w:val="0"/>
  </w:num>
  <w:num w:numId="16">
    <w:abstractNumId w:val="1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6"/>
  </w:num>
  <w:num w:numId="20">
    <w:abstractNumId w:val="2"/>
  </w:num>
  <w:num w:numId="21">
    <w:abstractNumId w:val="6"/>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0D1EE4"/>
    <w:rsid w:val="000D1EE4"/>
    <w:rsid w:val="000E7C33"/>
    <w:rsid w:val="00100B8A"/>
    <w:rsid w:val="00203CBE"/>
    <w:rsid w:val="00365272"/>
    <w:rsid w:val="00374F5C"/>
    <w:rsid w:val="003807A0"/>
    <w:rsid w:val="0039410A"/>
    <w:rsid w:val="004213EB"/>
    <w:rsid w:val="004F2249"/>
    <w:rsid w:val="005179F3"/>
    <w:rsid w:val="00554A3C"/>
    <w:rsid w:val="00586FF8"/>
    <w:rsid w:val="005C3437"/>
    <w:rsid w:val="00676B4D"/>
    <w:rsid w:val="00686B07"/>
    <w:rsid w:val="006973EB"/>
    <w:rsid w:val="006E2447"/>
    <w:rsid w:val="006F2BA5"/>
    <w:rsid w:val="00715F83"/>
    <w:rsid w:val="00780DFD"/>
    <w:rsid w:val="007E7836"/>
    <w:rsid w:val="008334A2"/>
    <w:rsid w:val="008E7EBE"/>
    <w:rsid w:val="00920FCD"/>
    <w:rsid w:val="009467FF"/>
    <w:rsid w:val="009B412B"/>
    <w:rsid w:val="009D2C65"/>
    <w:rsid w:val="009F5C16"/>
    <w:rsid w:val="00A0458C"/>
    <w:rsid w:val="00BB3711"/>
    <w:rsid w:val="00BF5FFD"/>
    <w:rsid w:val="00C24D93"/>
    <w:rsid w:val="00D74BB3"/>
    <w:rsid w:val="00DB7988"/>
    <w:rsid w:val="00E339BA"/>
    <w:rsid w:val="00EA3F77"/>
    <w:rsid w:val="00EC073C"/>
    <w:rsid w:val="00EE3023"/>
    <w:rsid w:val="00FA29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AutoShape 4"/>
        <o:r id="V:Rule2" type="callout" idref="#AutoShape 5"/>
        <o:r id="V:Rule3" type="callout" idref="#AutoShape 6"/>
        <o:r id="V:Rule4" type="connector" idref="#AutoShape 18"/>
        <o:r id="V:Rule5" type="connector" idref="#AutoShape 19"/>
        <o:r id="V:Rule6" type="connector" idref="#AutoShape 20"/>
        <o:r id="V:Rule7" type="connector" idref="#AutoShape 21"/>
        <o:r id="V:Rule8" type="connector" idref="#AutoShape 22"/>
        <o:r id="V:Rule9" type="connector" idref="#AutoShape 23"/>
        <o:r id="V:Rule10" type="connector" idref="#AutoShape 24"/>
        <o:r id="V:Rule11" type="connector" idref="#AutoShape 25"/>
        <o:r id="V:Rule12" type="connector" idref="#AutoShape 26"/>
        <o:r id="V:Rule13" type="connector" idref="#AutoShape 27"/>
        <o:r id="V:Rule14" type="connector" idref="#AutoShape 28"/>
        <o:r id="V:Rule15" type="connector" idref="#AutoShape 29"/>
        <o:r id="V:Rule16" type="connector" idref="#AutoShape 30"/>
        <o:r id="V:Rule17"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2B"/>
  </w:style>
  <w:style w:type="paragraph" w:styleId="2">
    <w:name w:val="heading 2"/>
    <w:basedOn w:val="a"/>
    <w:next w:val="a"/>
    <w:link w:val="20"/>
    <w:qFormat/>
    <w:rsid w:val="0039410A"/>
    <w:pPr>
      <w:keepNext/>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410A"/>
    <w:rPr>
      <w:rFonts w:ascii="Times New Roman" w:eastAsia="Times New Roman" w:hAnsi="Times New Roman" w:cs="Times New Roman"/>
      <w:sz w:val="24"/>
      <w:szCs w:val="20"/>
      <w:lang w:eastAsia="ru-RU"/>
    </w:rPr>
  </w:style>
  <w:style w:type="numbering" w:customStyle="1" w:styleId="1">
    <w:name w:val="Нет списка1"/>
    <w:next w:val="a2"/>
    <w:uiPriority w:val="99"/>
    <w:semiHidden/>
    <w:unhideWhenUsed/>
    <w:rsid w:val="0039410A"/>
  </w:style>
  <w:style w:type="paragraph" w:styleId="a3">
    <w:name w:val="Balloon Text"/>
    <w:basedOn w:val="a"/>
    <w:link w:val="a4"/>
    <w:uiPriority w:val="99"/>
    <w:semiHidden/>
    <w:unhideWhenUsed/>
    <w:rsid w:val="0039410A"/>
    <w:pPr>
      <w:spacing w:after="0" w:line="240" w:lineRule="auto"/>
    </w:pPr>
    <w:rPr>
      <w:rFonts w:ascii="Tahoma" w:eastAsia="Times New Roman" w:hAnsi="Tahoma" w:cs="Times New Roman"/>
      <w:sz w:val="16"/>
      <w:szCs w:val="16"/>
      <w:lang w:eastAsia="ru-RU"/>
    </w:rPr>
  </w:style>
  <w:style w:type="character" w:customStyle="1" w:styleId="a4">
    <w:name w:val="Текст выноски Знак"/>
    <w:basedOn w:val="a0"/>
    <w:link w:val="a3"/>
    <w:uiPriority w:val="99"/>
    <w:semiHidden/>
    <w:rsid w:val="0039410A"/>
    <w:rPr>
      <w:rFonts w:ascii="Tahoma" w:eastAsia="Times New Roman" w:hAnsi="Tahoma" w:cs="Times New Roman"/>
      <w:sz w:val="16"/>
      <w:szCs w:val="16"/>
      <w:lang w:eastAsia="ru-RU"/>
    </w:rPr>
  </w:style>
  <w:style w:type="paragraph" w:styleId="a5">
    <w:name w:val="List Paragraph"/>
    <w:basedOn w:val="a"/>
    <w:uiPriority w:val="99"/>
    <w:qFormat/>
    <w:rsid w:val="0039410A"/>
    <w:pPr>
      <w:spacing w:after="200" w:line="276" w:lineRule="auto"/>
      <w:ind w:left="720"/>
      <w:contextualSpacing/>
    </w:pPr>
    <w:rPr>
      <w:rFonts w:ascii="Calibri" w:eastAsia="Times New Roman" w:hAnsi="Calibri" w:cs="Times New Roman"/>
      <w:lang w:eastAsia="ru-RU"/>
    </w:rPr>
  </w:style>
  <w:style w:type="paragraph" w:customStyle="1" w:styleId="10">
    <w:name w:val="Цитата1"/>
    <w:basedOn w:val="a"/>
    <w:rsid w:val="0039410A"/>
    <w:pPr>
      <w:spacing w:after="0" w:line="240" w:lineRule="auto"/>
      <w:ind w:left="284" w:right="-1050"/>
      <w:jc w:val="both"/>
    </w:pPr>
    <w:rPr>
      <w:rFonts w:ascii="Times New Roman" w:eastAsia="Times New Roman" w:hAnsi="Times New Roman" w:cs="Times New Roman"/>
      <w:sz w:val="24"/>
      <w:szCs w:val="20"/>
      <w:lang w:eastAsia="ar-SA"/>
    </w:rPr>
  </w:style>
  <w:style w:type="character" w:styleId="a6">
    <w:name w:val="Hyperlink"/>
    <w:uiPriority w:val="99"/>
    <w:unhideWhenUsed/>
    <w:rsid w:val="0039410A"/>
    <w:rPr>
      <w:color w:val="0000FF"/>
      <w:u w:val="single"/>
    </w:rPr>
  </w:style>
  <w:style w:type="paragraph" w:styleId="a7">
    <w:name w:val="Body Text Indent"/>
    <w:basedOn w:val="a"/>
    <w:link w:val="a8"/>
    <w:rsid w:val="0039410A"/>
    <w:pPr>
      <w:autoSpaceDE w:val="0"/>
      <w:autoSpaceDN w:val="0"/>
      <w:adjustRightInd w:val="0"/>
      <w:spacing w:after="0" w:line="240" w:lineRule="auto"/>
      <w:ind w:firstLine="570"/>
      <w:jc w:val="both"/>
    </w:pPr>
    <w:rPr>
      <w:rFonts w:ascii="Times New Roman" w:eastAsia="Times New Roman" w:hAnsi="Times New Roman" w:cs="Times New Roman"/>
      <w:sz w:val="24"/>
      <w:szCs w:val="28"/>
      <w:lang w:eastAsia="ru-RU"/>
    </w:rPr>
  </w:style>
  <w:style w:type="character" w:customStyle="1" w:styleId="a8">
    <w:name w:val="Основной текст с отступом Знак"/>
    <w:basedOn w:val="a0"/>
    <w:link w:val="a7"/>
    <w:rsid w:val="0039410A"/>
    <w:rPr>
      <w:rFonts w:ascii="Times New Roman" w:eastAsia="Times New Roman" w:hAnsi="Times New Roman" w:cs="Times New Roman"/>
      <w:sz w:val="24"/>
      <w:szCs w:val="28"/>
      <w:lang w:eastAsia="ru-RU"/>
    </w:rPr>
  </w:style>
  <w:style w:type="paragraph" w:styleId="a9">
    <w:name w:val="No Spacing"/>
    <w:uiPriority w:val="1"/>
    <w:qFormat/>
    <w:rsid w:val="0039410A"/>
    <w:pPr>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b"/>
    <w:uiPriority w:val="99"/>
    <w:rsid w:val="0039410A"/>
    <w:rPr>
      <w:rFonts w:ascii="Calibri" w:eastAsia="Times New Roman" w:hAnsi="Calibri" w:cs="Times New Roman"/>
      <w:lang w:eastAsia="ru-RU"/>
    </w:rPr>
  </w:style>
  <w:style w:type="paragraph" w:styleId="ab">
    <w:name w:val="header"/>
    <w:basedOn w:val="a"/>
    <w:link w:val="aa"/>
    <w:uiPriority w:val="99"/>
    <w:unhideWhenUsed/>
    <w:rsid w:val="0039410A"/>
    <w:pPr>
      <w:tabs>
        <w:tab w:val="center" w:pos="4677"/>
        <w:tab w:val="right" w:pos="9355"/>
      </w:tabs>
      <w:spacing w:after="0" w:line="240" w:lineRule="auto"/>
    </w:pPr>
    <w:rPr>
      <w:rFonts w:ascii="Calibri" w:eastAsia="Times New Roman" w:hAnsi="Calibri" w:cs="Times New Roman"/>
      <w:lang w:eastAsia="ru-RU"/>
    </w:rPr>
  </w:style>
  <w:style w:type="character" w:customStyle="1" w:styleId="11">
    <w:name w:val="Верхний колонтитул Знак1"/>
    <w:basedOn w:val="a0"/>
    <w:uiPriority w:val="99"/>
    <w:semiHidden/>
    <w:rsid w:val="0039410A"/>
  </w:style>
  <w:style w:type="paragraph" w:styleId="ac">
    <w:name w:val="footer"/>
    <w:basedOn w:val="a"/>
    <w:link w:val="ad"/>
    <w:unhideWhenUsed/>
    <w:rsid w:val="0039410A"/>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39410A"/>
    <w:rPr>
      <w:rFonts w:ascii="Calibri" w:eastAsia="Times New Roman" w:hAnsi="Calibri" w:cs="Times New Roman"/>
      <w:lang w:eastAsia="ru-RU"/>
    </w:rPr>
  </w:style>
  <w:style w:type="paragraph" w:styleId="ae">
    <w:name w:val="Normal (Web)"/>
    <w:basedOn w:val="a"/>
    <w:uiPriority w:val="99"/>
    <w:unhideWhenUsed/>
    <w:rsid w:val="0039410A"/>
    <w:pPr>
      <w:spacing w:after="12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410A"/>
  </w:style>
  <w:style w:type="paragraph" w:customStyle="1" w:styleId="consnormal">
    <w:name w:val="consnormal"/>
    <w:basedOn w:val="a"/>
    <w:rsid w:val="00394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1"/>
    <w:rsid w:val="0039410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
    <w:name w:val="Основной текст + Полужирный"/>
    <w:rsid w:val="0039410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0">
    <w:name w:val="Основной текст Знак"/>
    <w:basedOn w:val="a0"/>
    <w:link w:val="af1"/>
    <w:uiPriority w:val="99"/>
    <w:semiHidden/>
    <w:rsid w:val="0039410A"/>
    <w:rPr>
      <w:rFonts w:ascii="Calibri" w:eastAsia="Times New Roman" w:hAnsi="Calibri" w:cs="Times New Roman"/>
      <w:lang w:eastAsia="ru-RU"/>
    </w:rPr>
  </w:style>
  <w:style w:type="paragraph" w:styleId="af1">
    <w:name w:val="Body Text"/>
    <w:basedOn w:val="a"/>
    <w:link w:val="af0"/>
    <w:uiPriority w:val="99"/>
    <w:semiHidden/>
    <w:unhideWhenUsed/>
    <w:rsid w:val="0039410A"/>
    <w:pPr>
      <w:spacing w:after="120" w:line="276" w:lineRule="auto"/>
    </w:pPr>
    <w:rPr>
      <w:rFonts w:ascii="Calibri" w:eastAsia="Times New Roman" w:hAnsi="Calibri" w:cs="Times New Roman"/>
      <w:lang w:eastAsia="ru-RU"/>
    </w:rPr>
  </w:style>
  <w:style w:type="character" w:customStyle="1" w:styleId="13">
    <w:name w:val="Основной текст Знак1"/>
    <w:basedOn w:val="a0"/>
    <w:uiPriority w:val="99"/>
    <w:semiHidden/>
    <w:rsid w:val="0039410A"/>
  </w:style>
  <w:style w:type="paragraph" w:styleId="af2">
    <w:name w:val="Title"/>
    <w:basedOn w:val="a"/>
    <w:link w:val="af3"/>
    <w:qFormat/>
    <w:rsid w:val="0039410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39410A"/>
    <w:rPr>
      <w:rFonts w:ascii="Times New Roman" w:eastAsia="Times New Roman" w:hAnsi="Times New Roman" w:cs="Times New Roman"/>
      <w:b/>
      <w:bCs/>
      <w:sz w:val="28"/>
      <w:szCs w:val="24"/>
      <w:lang w:eastAsia="ru-RU"/>
    </w:rPr>
  </w:style>
  <w:style w:type="character" w:customStyle="1" w:styleId="fill">
    <w:name w:val="fill"/>
    <w:basedOn w:val="a0"/>
    <w:rsid w:val="0039410A"/>
  </w:style>
  <w:style w:type="character" w:customStyle="1" w:styleId="sfwc">
    <w:name w:val="sfwc"/>
    <w:basedOn w:val="a0"/>
    <w:rsid w:val="0039410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dkowo.ucoz.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stacked"/>
        <c:ser>
          <c:idx val="0"/>
          <c:order val="0"/>
          <c:tx>
            <c:strRef>
              <c:f>Лист1!$B$1</c:f>
              <c:strCache>
                <c:ptCount val="1"/>
                <c:pt idx="0">
                  <c:v>Да. Известно</c:v>
                </c:pt>
              </c:strCache>
            </c:strRef>
          </c:tx>
          <c:cat>
            <c:strRef>
              <c:f>Лист1!$A$2:$A$7</c:f>
              <c:strCache>
                <c:ptCount val="6"/>
                <c:pt idx="0">
                  <c:v>вопрос1</c:v>
                </c:pt>
                <c:pt idx="1">
                  <c:v>вопрос 2</c:v>
                </c:pt>
                <c:pt idx="2">
                  <c:v>вопрос 3</c:v>
                </c:pt>
                <c:pt idx="3">
                  <c:v>вопрос 4</c:v>
                </c:pt>
                <c:pt idx="4">
                  <c:v>вопрос 5</c:v>
                </c:pt>
                <c:pt idx="5">
                  <c:v>вопрос 6</c:v>
                </c:pt>
              </c:strCache>
            </c:strRef>
          </c:cat>
          <c:val>
            <c:numRef>
              <c:f>Лист1!$B$2:$B$7</c:f>
              <c:numCache>
                <c:formatCode>0%</c:formatCode>
                <c:ptCount val="6"/>
                <c:pt idx="0">
                  <c:v>0.55000000000000004</c:v>
                </c:pt>
                <c:pt idx="1">
                  <c:v>0.66000000000000636</c:v>
                </c:pt>
                <c:pt idx="2">
                  <c:v>0.62000000000000499</c:v>
                </c:pt>
                <c:pt idx="3">
                  <c:v>0.6500000000000058</c:v>
                </c:pt>
                <c:pt idx="4">
                  <c:v>0.84000000000000064</c:v>
                </c:pt>
                <c:pt idx="5">
                  <c:v>0.54</c:v>
                </c:pt>
              </c:numCache>
            </c:numRef>
          </c:val>
          <c:extLst xmlns:c16r2="http://schemas.microsoft.com/office/drawing/2015/06/chart">
            <c:ext xmlns:c16="http://schemas.microsoft.com/office/drawing/2014/chart" uri="{C3380CC4-5D6E-409C-BE32-E72D297353CC}">
              <c16:uniqueId val="{00000000-57DF-47C1-80A0-60C469D5E7C2}"/>
            </c:ext>
          </c:extLst>
        </c:ser>
        <c:ser>
          <c:idx val="1"/>
          <c:order val="1"/>
          <c:tx>
            <c:strRef>
              <c:f>Лист1!$C$1</c:f>
              <c:strCache>
                <c:ptCount val="1"/>
                <c:pt idx="0">
                  <c:v>Нет</c:v>
                </c:pt>
              </c:strCache>
            </c:strRef>
          </c:tx>
          <c:cat>
            <c:strRef>
              <c:f>Лист1!$A$2:$A$7</c:f>
              <c:strCache>
                <c:ptCount val="6"/>
                <c:pt idx="0">
                  <c:v>вопрос1</c:v>
                </c:pt>
                <c:pt idx="1">
                  <c:v>вопрос 2</c:v>
                </c:pt>
                <c:pt idx="2">
                  <c:v>вопрос 3</c:v>
                </c:pt>
                <c:pt idx="3">
                  <c:v>вопрос 4</c:v>
                </c:pt>
                <c:pt idx="4">
                  <c:v>вопрос 5</c:v>
                </c:pt>
                <c:pt idx="5">
                  <c:v>вопрос 6</c:v>
                </c:pt>
              </c:strCache>
            </c:strRef>
          </c:cat>
          <c:val>
            <c:numRef>
              <c:f>Лист1!$C$2:$C$7</c:f>
              <c:numCache>
                <c:formatCode>0%</c:formatCode>
                <c:ptCount val="6"/>
                <c:pt idx="0">
                  <c:v>0.30000000000000032</c:v>
                </c:pt>
                <c:pt idx="1">
                  <c:v>0</c:v>
                </c:pt>
                <c:pt idx="2">
                  <c:v>0</c:v>
                </c:pt>
                <c:pt idx="3">
                  <c:v>0</c:v>
                </c:pt>
                <c:pt idx="4">
                  <c:v>0</c:v>
                </c:pt>
                <c:pt idx="5">
                  <c:v>0.29000000000000031</c:v>
                </c:pt>
              </c:numCache>
            </c:numRef>
          </c:val>
          <c:extLst xmlns:c16r2="http://schemas.microsoft.com/office/drawing/2015/06/chart">
            <c:ext xmlns:c16="http://schemas.microsoft.com/office/drawing/2014/chart" uri="{C3380CC4-5D6E-409C-BE32-E72D297353CC}">
              <c16:uniqueId val="{00000001-57DF-47C1-80A0-60C469D5E7C2}"/>
            </c:ext>
          </c:extLst>
        </c:ser>
        <c:ser>
          <c:idx val="2"/>
          <c:order val="2"/>
          <c:tx>
            <c:strRef>
              <c:f>Лист1!$D$1</c:f>
              <c:strCache>
                <c:ptCount val="1"/>
                <c:pt idx="0">
                  <c:v>Не известно</c:v>
                </c:pt>
              </c:strCache>
            </c:strRef>
          </c:tx>
          <c:cat>
            <c:strRef>
              <c:f>Лист1!$A$2:$A$7</c:f>
              <c:strCache>
                <c:ptCount val="6"/>
                <c:pt idx="0">
                  <c:v>вопрос1</c:v>
                </c:pt>
                <c:pt idx="1">
                  <c:v>вопрос 2</c:v>
                </c:pt>
                <c:pt idx="2">
                  <c:v>вопрос 3</c:v>
                </c:pt>
                <c:pt idx="3">
                  <c:v>вопрос 4</c:v>
                </c:pt>
                <c:pt idx="4">
                  <c:v>вопрос 5</c:v>
                </c:pt>
                <c:pt idx="5">
                  <c:v>вопрос 6</c:v>
                </c:pt>
              </c:strCache>
            </c:strRef>
          </c:cat>
          <c:val>
            <c:numRef>
              <c:f>Лист1!$D$2:$D$7</c:f>
              <c:numCache>
                <c:formatCode>0%</c:formatCode>
                <c:ptCount val="6"/>
                <c:pt idx="0">
                  <c:v>0.15000000000000024</c:v>
                </c:pt>
                <c:pt idx="1">
                  <c:v>0.21000000000000021</c:v>
                </c:pt>
                <c:pt idx="2">
                  <c:v>0.16000000000000006</c:v>
                </c:pt>
                <c:pt idx="3">
                  <c:v>0.21000000000000021</c:v>
                </c:pt>
                <c:pt idx="4">
                  <c:v>0.12000000000000002</c:v>
                </c:pt>
                <c:pt idx="5">
                  <c:v>0.16000000000000006</c:v>
                </c:pt>
              </c:numCache>
            </c:numRef>
          </c:val>
          <c:extLst xmlns:c16r2="http://schemas.microsoft.com/office/drawing/2015/06/chart">
            <c:ext xmlns:c16="http://schemas.microsoft.com/office/drawing/2014/chart" uri="{C3380CC4-5D6E-409C-BE32-E72D297353CC}">
              <c16:uniqueId val="{00000002-57DF-47C1-80A0-60C469D5E7C2}"/>
            </c:ext>
          </c:extLst>
        </c:ser>
        <c:ser>
          <c:idx val="3"/>
          <c:order val="3"/>
          <c:tx>
            <c:strRef>
              <c:f>Лист1!$E$1</c:f>
              <c:strCache>
                <c:ptCount val="1"/>
                <c:pt idx="0">
                  <c:v>Не интересно</c:v>
                </c:pt>
              </c:strCache>
            </c:strRef>
          </c:tx>
          <c:cat>
            <c:strRef>
              <c:f>Лист1!$A$2:$A$7</c:f>
              <c:strCache>
                <c:ptCount val="6"/>
                <c:pt idx="0">
                  <c:v>вопрос1</c:v>
                </c:pt>
                <c:pt idx="1">
                  <c:v>вопрос 2</c:v>
                </c:pt>
                <c:pt idx="2">
                  <c:v>вопрос 3</c:v>
                </c:pt>
                <c:pt idx="3">
                  <c:v>вопрос 4</c:v>
                </c:pt>
                <c:pt idx="4">
                  <c:v>вопрос 5</c:v>
                </c:pt>
                <c:pt idx="5">
                  <c:v>вопрос 6</c:v>
                </c:pt>
              </c:strCache>
            </c:strRef>
          </c:cat>
          <c:val>
            <c:numRef>
              <c:f>Лист1!$E$2:$E$7</c:f>
              <c:numCache>
                <c:formatCode>0%</c:formatCode>
                <c:ptCount val="6"/>
                <c:pt idx="0">
                  <c:v>0.1</c:v>
                </c:pt>
                <c:pt idx="1">
                  <c:v>0.1</c:v>
                </c:pt>
                <c:pt idx="2">
                  <c:v>0.22000000000000006</c:v>
                </c:pt>
                <c:pt idx="3">
                  <c:v>0.1</c:v>
                </c:pt>
                <c:pt idx="4">
                  <c:v>2.0000000000000014E-2</c:v>
                </c:pt>
                <c:pt idx="5">
                  <c:v>0.11000000000000003</c:v>
                </c:pt>
              </c:numCache>
            </c:numRef>
          </c:val>
          <c:extLst xmlns:c16r2="http://schemas.microsoft.com/office/drawing/2015/06/chart">
            <c:ext xmlns:c16="http://schemas.microsoft.com/office/drawing/2014/chart" uri="{C3380CC4-5D6E-409C-BE32-E72D297353CC}">
              <c16:uniqueId val="{00000003-57DF-47C1-80A0-60C469D5E7C2}"/>
            </c:ext>
          </c:extLst>
        </c:ser>
        <c:shape val="cone"/>
        <c:axId val="78851456"/>
        <c:axId val="78894208"/>
        <c:axId val="0"/>
      </c:bar3DChart>
      <c:catAx>
        <c:axId val="78851456"/>
        <c:scaling>
          <c:orientation val="minMax"/>
        </c:scaling>
        <c:axPos val="b"/>
        <c:numFmt formatCode="General" sourceLinked="1"/>
        <c:tickLblPos val="nextTo"/>
        <c:crossAx val="78894208"/>
        <c:crosses val="autoZero"/>
        <c:auto val="1"/>
        <c:lblAlgn val="ctr"/>
        <c:lblOffset val="100"/>
      </c:catAx>
      <c:valAx>
        <c:axId val="78894208"/>
        <c:scaling>
          <c:orientation val="minMax"/>
        </c:scaling>
        <c:axPos val="l"/>
        <c:majorGridlines/>
        <c:numFmt formatCode="0%" sourceLinked="1"/>
        <c:tickLblPos val="nextTo"/>
        <c:crossAx val="78851456"/>
        <c:crosses val="autoZero"/>
        <c:crossBetween val="between"/>
      </c:valAx>
      <c:spPr>
        <a:noFill/>
        <a:ln w="25379">
          <a:noFill/>
        </a:ln>
      </c:spPr>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1772</TotalTime>
  <Pages>30</Pages>
  <Words>7588</Words>
  <Characters>43254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Зам по ВР</cp:lastModifiedBy>
  <cp:revision>19</cp:revision>
  <cp:lastPrinted>2023-03-27T06:06:00Z</cp:lastPrinted>
  <dcterms:created xsi:type="dcterms:W3CDTF">2023-03-14T07:37:00Z</dcterms:created>
  <dcterms:modified xsi:type="dcterms:W3CDTF">2023-03-27T09:39:00Z</dcterms:modified>
</cp:coreProperties>
</file>